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507" w:rsidRDefault="00E21507" w:rsidP="00E21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507" w:rsidRDefault="00E21507" w:rsidP="00E21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507" w:rsidRDefault="00E21507" w:rsidP="00E21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507" w:rsidRDefault="00E21507" w:rsidP="00E21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507" w:rsidRDefault="00E21507" w:rsidP="00E21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507" w:rsidRDefault="00E21507" w:rsidP="00E21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1507" w:rsidRPr="00E21507" w:rsidRDefault="00E21507" w:rsidP="00E21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1507">
        <w:rPr>
          <w:rFonts w:ascii="Times New Roman" w:hAnsi="Times New Roman" w:cs="Times New Roman"/>
          <w:sz w:val="24"/>
          <w:szCs w:val="24"/>
        </w:rPr>
        <w:t>Mediation versus Arbitration</w:t>
      </w:r>
    </w:p>
    <w:p w:rsidR="00E21507" w:rsidRPr="00E21507" w:rsidRDefault="00E21507" w:rsidP="00E21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1507">
        <w:rPr>
          <w:rFonts w:ascii="Times New Roman" w:hAnsi="Times New Roman" w:cs="Times New Roman"/>
          <w:sz w:val="24"/>
          <w:szCs w:val="24"/>
        </w:rPr>
        <w:t>University Affiliation</w:t>
      </w:r>
    </w:p>
    <w:p w:rsidR="00E21507" w:rsidRPr="00E21507" w:rsidRDefault="00E21507" w:rsidP="00E21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1507">
        <w:rPr>
          <w:rFonts w:ascii="Times New Roman" w:hAnsi="Times New Roman" w:cs="Times New Roman"/>
          <w:sz w:val="24"/>
          <w:szCs w:val="24"/>
        </w:rPr>
        <w:t>Student’s Name</w:t>
      </w:r>
    </w:p>
    <w:p w:rsidR="00E21507" w:rsidRDefault="00E21507" w:rsidP="00E2150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507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F05F3" w:rsidRPr="0001278C" w:rsidRDefault="008F05F3" w:rsidP="0001278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78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Differences </w:t>
      </w:r>
      <w:r w:rsidR="0001278C" w:rsidRPr="0001278C">
        <w:rPr>
          <w:rFonts w:ascii="Times New Roman" w:hAnsi="Times New Roman" w:cs="Times New Roman"/>
          <w:b/>
          <w:sz w:val="24"/>
          <w:szCs w:val="24"/>
        </w:rPr>
        <w:t>between Mediation and Arbitration</w:t>
      </w:r>
    </w:p>
    <w:p w:rsidR="00EC0E46" w:rsidRDefault="0030133A" w:rsidP="00EC0E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C0E46">
        <w:rPr>
          <w:rFonts w:ascii="Times New Roman" w:hAnsi="Times New Roman" w:cs="Times New Roman"/>
          <w:sz w:val="24"/>
          <w:szCs w:val="24"/>
        </w:rPr>
        <w:t>Arbitration and mediation are two methods of solving conflicts</w:t>
      </w:r>
      <w:r w:rsidR="00DC397D">
        <w:rPr>
          <w:rFonts w:ascii="Times New Roman" w:hAnsi="Times New Roman" w:cs="Times New Roman"/>
          <w:sz w:val="24"/>
          <w:szCs w:val="24"/>
        </w:rPr>
        <w:t xml:space="preserve"> that are mistakenly</w:t>
      </w:r>
      <w:r w:rsidR="002970C4">
        <w:rPr>
          <w:rFonts w:ascii="Times New Roman" w:hAnsi="Times New Roman" w:cs="Times New Roman"/>
          <w:sz w:val="24"/>
          <w:szCs w:val="24"/>
        </w:rPr>
        <w:t xml:space="preserve"> believed to mean the same </w:t>
      </w:r>
      <w:r w:rsidR="003A699E">
        <w:rPr>
          <w:rFonts w:ascii="Times New Roman" w:hAnsi="Times New Roman" w:cs="Times New Roman"/>
          <w:sz w:val="24"/>
          <w:szCs w:val="24"/>
        </w:rPr>
        <w:t>thing. Both</w:t>
      </w:r>
      <w:r w:rsidR="00FE18CC">
        <w:rPr>
          <w:rFonts w:ascii="Times New Roman" w:hAnsi="Times New Roman" w:cs="Times New Roman"/>
          <w:sz w:val="24"/>
          <w:szCs w:val="24"/>
        </w:rPr>
        <w:t xml:space="preserve"> arbitration and mediation have the same objective</w:t>
      </w:r>
      <w:r w:rsidR="002970C4">
        <w:rPr>
          <w:rFonts w:ascii="Times New Roman" w:hAnsi="Times New Roman" w:cs="Times New Roman"/>
          <w:sz w:val="24"/>
          <w:szCs w:val="24"/>
        </w:rPr>
        <w:t xml:space="preserve"> </w:t>
      </w:r>
      <w:r w:rsidR="00FE18CC">
        <w:rPr>
          <w:rFonts w:ascii="Times New Roman" w:hAnsi="Times New Roman" w:cs="Times New Roman"/>
          <w:sz w:val="24"/>
          <w:szCs w:val="24"/>
        </w:rPr>
        <w:t>though the two concepts</w:t>
      </w:r>
      <w:r w:rsidR="003A699E">
        <w:rPr>
          <w:rFonts w:ascii="Times New Roman" w:hAnsi="Times New Roman" w:cs="Times New Roman"/>
          <w:sz w:val="24"/>
          <w:szCs w:val="24"/>
        </w:rPr>
        <w:t xml:space="preserve"> defer</w:t>
      </w:r>
      <w:r w:rsidR="002970C4">
        <w:rPr>
          <w:rFonts w:ascii="Times New Roman" w:hAnsi="Times New Roman" w:cs="Times New Roman"/>
          <w:sz w:val="24"/>
          <w:szCs w:val="24"/>
        </w:rPr>
        <w:t xml:space="preserve"> far much by their functions, roles, </w:t>
      </w:r>
      <w:r w:rsidR="003A699E">
        <w:rPr>
          <w:rFonts w:ascii="Times New Roman" w:hAnsi="Times New Roman" w:cs="Times New Roman"/>
          <w:sz w:val="24"/>
          <w:szCs w:val="24"/>
        </w:rPr>
        <w:t>and effectiveness</w:t>
      </w:r>
      <w:r w:rsidR="002970C4">
        <w:rPr>
          <w:rFonts w:ascii="Times New Roman" w:hAnsi="Times New Roman" w:cs="Times New Roman"/>
          <w:sz w:val="24"/>
          <w:szCs w:val="24"/>
        </w:rPr>
        <w:t xml:space="preserve"> through the types of </w:t>
      </w:r>
      <w:r w:rsidR="00C606E7">
        <w:rPr>
          <w:rFonts w:ascii="Times New Roman" w:hAnsi="Times New Roman" w:cs="Times New Roman"/>
          <w:sz w:val="24"/>
          <w:szCs w:val="24"/>
        </w:rPr>
        <w:t xml:space="preserve">disputes they settle. </w:t>
      </w:r>
      <w:r w:rsidR="003F77B9">
        <w:rPr>
          <w:rFonts w:ascii="Times New Roman" w:hAnsi="Times New Roman" w:cs="Times New Roman"/>
          <w:sz w:val="24"/>
          <w:szCs w:val="24"/>
        </w:rPr>
        <w:t xml:space="preserve">Mediation refers to a </w:t>
      </w:r>
      <w:r w:rsidR="003F77B9" w:rsidRPr="003F77B9">
        <w:rPr>
          <w:rFonts w:ascii="Times New Roman" w:hAnsi="Times New Roman" w:cs="Times New Roman"/>
          <w:sz w:val="24"/>
          <w:szCs w:val="24"/>
        </w:rPr>
        <w:t xml:space="preserve">settlement talk directed and encouraged by a middle person who is regularly prepared in the matter of making it </w:t>
      </w:r>
      <w:r w:rsidR="00170420">
        <w:rPr>
          <w:rFonts w:ascii="Times New Roman" w:hAnsi="Times New Roman" w:cs="Times New Roman"/>
          <w:sz w:val="24"/>
          <w:szCs w:val="24"/>
        </w:rPr>
        <w:t>more straightforward</w:t>
      </w:r>
      <w:r w:rsidR="003F77B9" w:rsidRPr="003F77B9">
        <w:rPr>
          <w:rFonts w:ascii="Times New Roman" w:hAnsi="Times New Roman" w:cs="Times New Roman"/>
          <w:sz w:val="24"/>
          <w:szCs w:val="24"/>
        </w:rPr>
        <w:t xml:space="preserve"> </w:t>
      </w:r>
      <w:r w:rsidR="003F77B9">
        <w:rPr>
          <w:rFonts w:ascii="Times New Roman" w:hAnsi="Times New Roman" w:cs="Times New Roman"/>
          <w:sz w:val="24"/>
          <w:szCs w:val="24"/>
        </w:rPr>
        <w:t xml:space="preserve">to </w:t>
      </w:r>
      <w:r w:rsidR="00170420">
        <w:rPr>
          <w:rFonts w:ascii="Times New Roman" w:hAnsi="Times New Roman" w:cs="Times New Roman"/>
          <w:sz w:val="24"/>
          <w:szCs w:val="24"/>
        </w:rPr>
        <w:t>resolv</w:t>
      </w:r>
      <w:r w:rsidR="003F77B9">
        <w:rPr>
          <w:rFonts w:ascii="Times New Roman" w:hAnsi="Times New Roman" w:cs="Times New Roman"/>
          <w:sz w:val="24"/>
          <w:szCs w:val="24"/>
        </w:rPr>
        <w:t xml:space="preserve">e an </w:t>
      </w:r>
      <w:r w:rsidR="00170420">
        <w:rPr>
          <w:rFonts w:ascii="Times New Roman" w:hAnsi="Times New Roman" w:cs="Times New Roman"/>
          <w:sz w:val="24"/>
          <w:szCs w:val="24"/>
        </w:rPr>
        <w:t>issue</w:t>
      </w:r>
      <w:r w:rsidR="00170420" w:rsidRPr="00170420">
        <w:rPr>
          <w:rFonts w:ascii="Times New Roman" w:hAnsi="Times New Roman" w:cs="Times New Roman"/>
          <w:sz w:val="24"/>
          <w:szCs w:val="24"/>
        </w:rPr>
        <w:t xml:space="preserve"> (Zeller &amp; Trakman, 2019)</w:t>
      </w:r>
      <w:r w:rsidR="003F77B9">
        <w:rPr>
          <w:rFonts w:ascii="Times New Roman" w:hAnsi="Times New Roman" w:cs="Times New Roman"/>
          <w:sz w:val="24"/>
          <w:szCs w:val="24"/>
        </w:rPr>
        <w:t>. Mediation</w:t>
      </w:r>
      <w:r w:rsidR="003F77B9" w:rsidRPr="003F77B9">
        <w:rPr>
          <w:rFonts w:ascii="Times New Roman" w:hAnsi="Times New Roman" w:cs="Times New Roman"/>
          <w:sz w:val="24"/>
          <w:szCs w:val="24"/>
        </w:rPr>
        <w:t xml:space="preserve"> </w:t>
      </w:r>
      <w:r w:rsidR="002C7F87" w:rsidRPr="003F77B9">
        <w:rPr>
          <w:rFonts w:ascii="Times New Roman" w:hAnsi="Times New Roman" w:cs="Times New Roman"/>
          <w:sz w:val="24"/>
          <w:szCs w:val="24"/>
        </w:rPr>
        <w:t>cannot</w:t>
      </w:r>
      <w:r w:rsidR="003F77B9" w:rsidRPr="003F77B9">
        <w:rPr>
          <w:rFonts w:ascii="Times New Roman" w:hAnsi="Times New Roman" w:cs="Times New Roman"/>
          <w:sz w:val="24"/>
          <w:szCs w:val="24"/>
        </w:rPr>
        <w:t xml:space="preserve"> constr</w:t>
      </w:r>
      <w:r w:rsidR="002C7F87">
        <w:rPr>
          <w:rFonts w:ascii="Times New Roman" w:hAnsi="Times New Roman" w:cs="Times New Roman"/>
          <w:sz w:val="24"/>
          <w:szCs w:val="24"/>
        </w:rPr>
        <w:t>ain a settlement</w:t>
      </w:r>
      <w:r w:rsidR="003F77B9" w:rsidRPr="003F77B9">
        <w:rPr>
          <w:rFonts w:ascii="Times New Roman" w:hAnsi="Times New Roman" w:cs="Times New Roman"/>
          <w:sz w:val="24"/>
          <w:szCs w:val="24"/>
        </w:rPr>
        <w:t>.</w:t>
      </w:r>
      <w:r w:rsidR="002C7F87">
        <w:rPr>
          <w:rFonts w:ascii="Times New Roman" w:hAnsi="Times New Roman" w:cs="Times New Roman"/>
          <w:sz w:val="24"/>
          <w:szCs w:val="24"/>
        </w:rPr>
        <w:t xml:space="preserve"> On the </w:t>
      </w:r>
      <w:r w:rsidR="004341D9">
        <w:rPr>
          <w:rFonts w:ascii="Times New Roman" w:hAnsi="Times New Roman" w:cs="Times New Roman"/>
          <w:sz w:val="24"/>
          <w:szCs w:val="24"/>
        </w:rPr>
        <w:t>other hand</w:t>
      </w:r>
      <w:r w:rsidR="002C7F87">
        <w:rPr>
          <w:rFonts w:ascii="Times New Roman" w:hAnsi="Times New Roman" w:cs="Times New Roman"/>
          <w:sz w:val="24"/>
          <w:szCs w:val="24"/>
        </w:rPr>
        <w:t xml:space="preserve">, arbitration refers </w:t>
      </w:r>
      <w:r w:rsidR="00170420">
        <w:rPr>
          <w:rFonts w:ascii="Times New Roman" w:hAnsi="Times New Roman" w:cs="Times New Roman"/>
          <w:sz w:val="24"/>
          <w:szCs w:val="24"/>
        </w:rPr>
        <w:t xml:space="preserve">to </w:t>
      </w:r>
      <w:r w:rsidR="00844515" w:rsidRPr="00844515">
        <w:rPr>
          <w:rFonts w:ascii="Times New Roman" w:hAnsi="Times New Roman" w:cs="Times New Roman"/>
          <w:sz w:val="24"/>
          <w:szCs w:val="24"/>
        </w:rPr>
        <w:t xml:space="preserve">a private preliminary of an issue with the choice of the </w:t>
      </w:r>
      <w:r w:rsidR="00844515">
        <w:rPr>
          <w:rFonts w:ascii="Times New Roman" w:hAnsi="Times New Roman" w:cs="Times New Roman"/>
          <w:sz w:val="24"/>
          <w:szCs w:val="24"/>
        </w:rPr>
        <w:t>secretly chosen mediator set</w:t>
      </w:r>
      <w:r w:rsidR="00844515" w:rsidRPr="00844515">
        <w:rPr>
          <w:rFonts w:ascii="Times New Roman" w:hAnsi="Times New Roman" w:cs="Times New Roman"/>
          <w:sz w:val="24"/>
          <w:szCs w:val="24"/>
        </w:rPr>
        <w:t xml:space="preserve"> in any court of equipped locale, the choice having a similar impact as though the issue was attempted in an official courtroom.</w:t>
      </w:r>
    </w:p>
    <w:p w:rsidR="004341D9" w:rsidRDefault="00F75917" w:rsidP="00EC0E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341D9">
        <w:rPr>
          <w:rFonts w:ascii="Times New Roman" w:hAnsi="Times New Roman" w:cs="Times New Roman"/>
          <w:sz w:val="24"/>
          <w:szCs w:val="24"/>
        </w:rPr>
        <w:t>The main difference between a</w:t>
      </w:r>
      <w:r w:rsidR="00585134">
        <w:rPr>
          <w:rFonts w:ascii="Times New Roman" w:hAnsi="Times New Roman" w:cs="Times New Roman"/>
          <w:sz w:val="24"/>
          <w:szCs w:val="24"/>
        </w:rPr>
        <w:t xml:space="preserve">rbitration and mediation is that mediation requires a negotiation procedure </w:t>
      </w:r>
      <w:r w:rsidR="00537023">
        <w:rPr>
          <w:rFonts w:ascii="Times New Roman" w:hAnsi="Times New Roman" w:cs="Times New Roman"/>
          <w:sz w:val="24"/>
          <w:szCs w:val="24"/>
        </w:rPr>
        <w:t>through the help</w:t>
      </w:r>
      <w:r w:rsidR="00170420">
        <w:rPr>
          <w:rFonts w:ascii="Times New Roman" w:hAnsi="Times New Roman" w:cs="Times New Roman"/>
          <w:sz w:val="24"/>
          <w:szCs w:val="24"/>
        </w:rPr>
        <w:t xml:space="preserve"> of a non-biased neutral person</w:t>
      </w:r>
      <w:r w:rsidR="00537023">
        <w:rPr>
          <w:rFonts w:ascii="Times New Roman" w:hAnsi="Times New Roman" w:cs="Times New Roman"/>
          <w:sz w:val="24"/>
          <w:szCs w:val="24"/>
        </w:rPr>
        <w:t xml:space="preserve"> to the case</w:t>
      </w:r>
      <w:r w:rsidR="00170420">
        <w:rPr>
          <w:rFonts w:ascii="Times New Roman" w:hAnsi="Times New Roman" w:cs="Times New Roman"/>
          <w:sz w:val="24"/>
          <w:szCs w:val="24"/>
        </w:rPr>
        <w:t>,</w:t>
      </w:r>
      <w:r w:rsidR="007703A6">
        <w:rPr>
          <w:rFonts w:ascii="Times New Roman" w:hAnsi="Times New Roman" w:cs="Times New Roman"/>
          <w:sz w:val="24"/>
          <w:szCs w:val="24"/>
        </w:rPr>
        <w:t xml:space="preserve"> while arbitration requires the parties to follow the court procedures</w:t>
      </w:r>
      <w:r w:rsidR="00707256">
        <w:rPr>
          <w:rFonts w:ascii="Times New Roman" w:hAnsi="Times New Roman" w:cs="Times New Roman"/>
          <w:sz w:val="24"/>
          <w:szCs w:val="24"/>
        </w:rPr>
        <w:t>. The parties are required to give their testi</w:t>
      </w:r>
      <w:r w:rsidR="00170420">
        <w:rPr>
          <w:rFonts w:ascii="Times New Roman" w:hAnsi="Times New Roman" w:cs="Times New Roman"/>
          <w:sz w:val="24"/>
          <w:szCs w:val="24"/>
        </w:rPr>
        <w:t>mony and provide their less formal evidence</w:t>
      </w:r>
      <w:r w:rsidR="004635BB">
        <w:rPr>
          <w:rFonts w:ascii="Times New Roman" w:hAnsi="Times New Roman" w:cs="Times New Roman"/>
          <w:sz w:val="24"/>
          <w:szCs w:val="24"/>
        </w:rPr>
        <w:t xml:space="preserve">. </w:t>
      </w:r>
      <w:r w:rsidR="00573857">
        <w:rPr>
          <w:rFonts w:ascii="Times New Roman" w:hAnsi="Times New Roman" w:cs="Times New Roman"/>
          <w:sz w:val="24"/>
          <w:szCs w:val="24"/>
        </w:rPr>
        <w:t>In mediation, the parties are allowed to com</w:t>
      </w:r>
      <w:r w:rsidR="00646AAA">
        <w:rPr>
          <w:rFonts w:ascii="Times New Roman" w:hAnsi="Times New Roman" w:cs="Times New Roman"/>
          <w:sz w:val="24"/>
          <w:szCs w:val="24"/>
        </w:rPr>
        <w:t xml:space="preserve">municate and air their </w:t>
      </w:r>
      <w:r w:rsidR="007E6B3B">
        <w:rPr>
          <w:rFonts w:ascii="Times New Roman" w:hAnsi="Times New Roman" w:cs="Times New Roman"/>
          <w:sz w:val="24"/>
          <w:szCs w:val="24"/>
        </w:rPr>
        <w:t>grievances</w:t>
      </w:r>
      <w:r w:rsidR="00170420">
        <w:rPr>
          <w:rFonts w:ascii="Times New Roman" w:hAnsi="Times New Roman" w:cs="Times New Roman"/>
          <w:sz w:val="24"/>
          <w:szCs w:val="24"/>
        </w:rPr>
        <w:t>,</w:t>
      </w:r>
      <w:r w:rsidR="00573857">
        <w:rPr>
          <w:rFonts w:ascii="Times New Roman" w:hAnsi="Times New Roman" w:cs="Times New Roman"/>
          <w:sz w:val="24"/>
          <w:szCs w:val="24"/>
        </w:rPr>
        <w:t xml:space="preserve"> but they do </w:t>
      </w:r>
      <w:r w:rsidR="00E01216">
        <w:rPr>
          <w:rFonts w:ascii="Times New Roman" w:hAnsi="Times New Roman" w:cs="Times New Roman"/>
          <w:sz w:val="24"/>
          <w:szCs w:val="24"/>
        </w:rPr>
        <w:t>re</w:t>
      </w:r>
      <w:r w:rsidR="00170420">
        <w:rPr>
          <w:rFonts w:ascii="Times New Roman" w:hAnsi="Times New Roman" w:cs="Times New Roman"/>
          <w:sz w:val="24"/>
          <w:szCs w:val="24"/>
        </w:rPr>
        <w:t>solve</w:t>
      </w:r>
      <w:r w:rsidR="00E01216">
        <w:rPr>
          <w:rFonts w:ascii="Times New Roman" w:hAnsi="Times New Roman" w:cs="Times New Roman"/>
          <w:sz w:val="24"/>
          <w:szCs w:val="24"/>
        </w:rPr>
        <w:t xml:space="preserve"> unless the parties agree. On the other hand, in arbitration, the parties are allowed to </w:t>
      </w:r>
      <w:r w:rsidR="00646AAA">
        <w:rPr>
          <w:rFonts w:ascii="Times New Roman" w:hAnsi="Times New Roman" w:cs="Times New Roman"/>
          <w:sz w:val="24"/>
          <w:szCs w:val="24"/>
        </w:rPr>
        <w:t>give</w:t>
      </w:r>
      <w:r w:rsidR="00E01216">
        <w:rPr>
          <w:rFonts w:ascii="Times New Roman" w:hAnsi="Times New Roman" w:cs="Times New Roman"/>
          <w:sz w:val="24"/>
          <w:szCs w:val="24"/>
        </w:rPr>
        <w:t xml:space="preserve"> their evidence </w:t>
      </w:r>
      <w:r w:rsidR="00646AAA">
        <w:rPr>
          <w:rFonts w:ascii="Times New Roman" w:hAnsi="Times New Roman" w:cs="Times New Roman"/>
          <w:sz w:val="24"/>
          <w:szCs w:val="24"/>
        </w:rPr>
        <w:t xml:space="preserve">and testimony and arrive at a common </w:t>
      </w:r>
      <w:r w:rsidR="00170420">
        <w:rPr>
          <w:rFonts w:ascii="Times New Roman" w:hAnsi="Times New Roman" w:cs="Times New Roman"/>
          <w:sz w:val="24"/>
          <w:szCs w:val="24"/>
        </w:rPr>
        <w:t>solution</w:t>
      </w:r>
      <w:r w:rsidR="00170420" w:rsidRPr="00170420">
        <w:rPr>
          <w:rFonts w:ascii="Times New Roman" w:hAnsi="Times New Roman" w:cs="Times New Roman"/>
          <w:sz w:val="24"/>
          <w:szCs w:val="24"/>
        </w:rPr>
        <w:t xml:space="preserve"> (Zeller &amp; Trakman, 2019)</w:t>
      </w:r>
      <w:r w:rsidR="00646AAA">
        <w:rPr>
          <w:rFonts w:ascii="Times New Roman" w:hAnsi="Times New Roman" w:cs="Times New Roman"/>
          <w:sz w:val="24"/>
          <w:szCs w:val="24"/>
        </w:rPr>
        <w:t xml:space="preserve">. </w:t>
      </w:r>
      <w:r w:rsidR="003044F2">
        <w:rPr>
          <w:rFonts w:ascii="Times New Roman" w:hAnsi="Times New Roman" w:cs="Times New Roman"/>
          <w:sz w:val="24"/>
          <w:szCs w:val="24"/>
        </w:rPr>
        <w:t xml:space="preserve">It can also be argued that mediation is often conducted with </w:t>
      </w:r>
      <w:r w:rsidR="00170420">
        <w:rPr>
          <w:rFonts w:ascii="Times New Roman" w:hAnsi="Times New Roman" w:cs="Times New Roman"/>
          <w:sz w:val="24"/>
          <w:szCs w:val="24"/>
        </w:rPr>
        <w:t xml:space="preserve">the </w:t>
      </w:r>
      <w:r w:rsidR="003044F2">
        <w:rPr>
          <w:rFonts w:ascii="Times New Roman" w:hAnsi="Times New Roman" w:cs="Times New Roman"/>
          <w:sz w:val="24"/>
          <w:szCs w:val="24"/>
        </w:rPr>
        <w:t xml:space="preserve">assistance of a single mediator who aids in </w:t>
      </w:r>
      <w:r w:rsidR="00170420">
        <w:rPr>
          <w:rFonts w:ascii="Times New Roman" w:hAnsi="Times New Roman" w:cs="Times New Roman"/>
          <w:sz w:val="24"/>
          <w:szCs w:val="24"/>
        </w:rPr>
        <w:t xml:space="preserve">the </w:t>
      </w:r>
      <w:r w:rsidR="003044F2">
        <w:rPr>
          <w:rFonts w:ascii="Times New Roman" w:hAnsi="Times New Roman" w:cs="Times New Roman"/>
          <w:sz w:val="24"/>
          <w:szCs w:val="24"/>
        </w:rPr>
        <w:t xml:space="preserve">facilitation of the discussion between the two parties. In contrast, arbitration </w:t>
      </w:r>
      <w:r>
        <w:rPr>
          <w:rFonts w:ascii="Times New Roman" w:hAnsi="Times New Roman" w:cs="Times New Roman"/>
          <w:sz w:val="24"/>
          <w:szCs w:val="24"/>
        </w:rPr>
        <w:t xml:space="preserve">is generally </w:t>
      </w:r>
      <w:r w:rsidR="00170420">
        <w:rPr>
          <w:rFonts w:ascii="Times New Roman" w:hAnsi="Times New Roman" w:cs="Times New Roman"/>
          <w:sz w:val="24"/>
          <w:szCs w:val="24"/>
        </w:rPr>
        <w:t>perform</w:t>
      </w:r>
      <w:r>
        <w:rPr>
          <w:rFonts w:ascii="Times New Roman" w:hAnsi="Times New Roman" w:cs="Times New Roman"/>
          <w:sz w:val="24"/>
          <w:szCs w:val="24"/>
        </w:rPr>
        <w:t xml:space="preserve">ed with </w:t>
      </w:r>
      <w:r w:rsidR="00170420">
        <w:rPr>
          <w:rFonts w:ascii="Times New Roman" w:hAnsi="Times New Roman" w:cs="Times New Roman"/>
          <w:sz w:val="24"/>
          <w:szCs w:val="24"/>
        </w:rPr>
        <w:t>the aid</w:t>
      </w:r>
      <w:r>
        <w:rPr>
          <w:rFonts w:ascii="Times New Roman" w:hAnsi="Times New Roman" w:cs="Times New Roman"/>
          <w:sz w:val="24"/>
          <w:szCs w:val="24"/>
        </w:rPr>
        <w:t xml:space="preserve"> of a panel of arbitrators who act as judges according</w:t>
      </w:r>
      <w:r w:rsidR="00170420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the nature of evidence and testimony given by the two parties.</w:t>
      </w:r>
    </w:p>
    <w:p w:rsidR="007E6B3B" w:rsidRDefault="00F12BA3" w:rsidP="00EC0E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F05F3">
        <w:rPr>
          <w:rFonts w:ascii="Times New Roman" w:hAnsi="Times New Roman" w:cs="Times New Roman"/>
          <w:sz w:val="24"/>
          <w:szCs w:val="24"/>
        </w:rPr>
        <w:t>Mediation can be said to be informal</w:t>
      </w:r>
      <w:r w:rsidR="00170420">
        <w:rPr>
          <w:rFonts w:ascii="Times New Roman" w:hAnsi="Times New Roman" w:cs="Times New Roman"/>
          <w:sz w:val="24"/>
          <w:szCs w:val="24"/>
        </w:rPr>
        <w:t>,</w:t>
      </w:r>
      <w:r w:rsidR="008F05F3">
        <w:rPr>
          <w:rFonts w:ascii="Times New Roman" w:hAnsi="Times New Roman" w:cs="Times New Roman"/>
          <w:sz w:val="24"/>
          <w:szCs w:val="24"/>
        </w:rPr>
        <w:t xml:space="preserve"> while arbitration is formal. This is because of the procedures followed by each method in resolving </w:t>
      </w:r>
      <w:r w:rsidR="00170420">
        <w:rPr>
          <w:rFonts w:ascii="Times New Roman" w:hAnsi="Times New Roman" w:cs="Times New Roman"/>
          <w:sz w:val="24"/>
          <w:szCs w:val="24"/>
        </w:rPr>
        <w:t>conflicts</w:t>
      </w:r>
      <w:r w:rsidR="00170420" w:rsidRPr="005836E6">
        <w:rPr>
          <w:rFonts w:ascii="Times New Roman" w:hAnsi="Times New Roman" w:cs="Times New Roman"/>
          <w:sz w:val="24"/>
          <w:szCs w:val="24"/>
        </w:rPr>
        <w:t xml:space="preserve"> (</w:t>
      </w:r>
      <w:r w:rsidR="005836E6" w:rsidRPr="005836E6">
        <w:rPr>
          <w:rFonts w:ascii="Times New Roman" w:hAnsi="Times New Roman" w:cs="Times New Roman"/>
          <w:sz w:val="24"/>
          <w:szCs w:val="24"/>
        </w:rPr>
        <w:t>CIArb, 2014)</w:t>
      </w:r>
      <w:r w:rsidR="008F05F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In terms o</w:t>
      </w:r>
      <w:r w:rsidR="00214F91">
        <w:rPr>
          <w:rFonts w:ascii="Times New Roman" w:hAnsi="Times New Roman" w:cs="Times New Roman"/>
          <w:sz w:val="24"/>
          <w:szCs w:val="24"/>
        </w:rPr>
        <w:t xml:space="preserve">f </w:t>
      </w:r>
      <w:r w:rsidR="00214F91">
        <w:rPr>
          <w:rFonts w:ascii="Times New Roman" w:hAnsi="Times New Roman" w:cs="Times New Roman"/>
          <w:sz w:val="24"/>
          <w:szCs w:val="24"/>
        </w:rPr>
        <w:lastRenderedPageBreak/>
        <w:t xml:space="preserve">effectiveness, arbitration seems to be more effective than mediation </w:t>
      </w:r>
      <w:r>
        <w:rPr>
          <w:rFonts w:ascii="Times New Roman" w:hAnsi="Times New Roman" w:cs="Times New Roman"/>
          <w:sz w:val="24"/>
          <w:szCs w:val="24"/>
        </w:rPr>
        <w:t>since, in arbitration</w:t>
      </w:r>
      <w:r w:rsidR="0017042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no party can withdraw from the case before the judgement is passed while in mediation, any party can withdraw from the negotiation at any given time.</w:t>
      </w:r>
      <w:r w:rsidR="00CC5337">
        <w:rPr>
          <w:rFonts w:ascii="Times New Roman" w:hAnsi="Times New Roman" w:cs="Times New Roman"/>
          <w:sz w:val="24"/>
          <w:szCs w:val="24"/>
        </w:rPr>
        <w:t xml:space="preserve"> Th</w:t>
      </w:r>
      <w:r w:rsidR="008F05F3">
        <w:rPr>
          <w:rFonts w:ascii="Times New Roman" w:hAnsi="Times New Roman" w:cs="Times New Roman"/>
          <w:sz w:val="24"/>
          <w:szCs w:val="24"/>
        </w:rPr>
        <w:t>e</w:t>
      </w:r>
      <w:r w:rsidR="00CC5337">
        <w:rPr>
          <w:rFonts w:ascii="Times New Roman" w:hAnsi="Times New Roman" w:cs="Times New Roman"/>
          <w:sz w:val="24"/>
          <w:szCs w:val="24"/>
        </w:rPr>
        <w:t xml:space="preserve"> </w:t>
      </w:r>
      <w:r w:rsidR="00170420">
        <w:rPr>
          <w:rFonts w:ascii="Times New Roman" w:hAnsi="Times New Roman" w:cs="Times New Roman"/>
          <w:sz w:val="24"/>
          <w:szCs w:val="24"/>
        </w:rPr>
        <w:t>leading</w:t>
      </w:r>
      <w:r w:rsidR="00236D32">
        <w:rPr>
          <w:rFonts w:ascii="Times New Roman" w:hAnsi="Times New Roman" w:cs="Times New Roman"/>
          <w:sz w:val="24"/>
          <w:szCs w:val="24"/>
        </w:rPr>
        <w:t xml:space="preserve"> role of mediation is to resolve the misunderstandings between the parties</w:t>
      </w:r>
      <w:r w:rsidR="00170420">
        <w:rPr>
          <w:rFonts w:ascii="Times New Roman" w:hAnsi="Times New Roman" w:cs="Times New Roman"/>
          <w:sz w:val="24"/>
          <w:szCs w:val="24"/>
        </w:rPr>
        <w:t>,</w:t>
      </w:r>
      <w:r w:rsidR="00236D32">
        <w:rPr>
          <w:rFonts w:ascii="Times New Roman" w:hAnsi="Times New Roman" w:cs="Times New Roman"/>
          <w:sz w:val="24"/>
          <w:szCs w:val="24"/>
        </w:rPr>
        <w:t xml:space="preserve"> while the main goal for arbitration is to </w:t>
      </w:r>
      <w:r w:rsidR="009E0FB2">
        <w:rPr>
          <w:rFonts w:ascii="Times New Roman" w:hAnsi="Times New Roman" w:cs="Times New Roman"/>
          <w:sz w:val="24"/>
          <w:szCs w:val="24"/>
        </w:rPr>
        <w:t xml:space="preserve">pass a decision to end the conflict between the parties. This difference also gives arbitration an added advantage in terms of the effectiveness of the </w:t>
      </w:r>
      <w:r w:rsidR="008F05F3">
        <w:rPr>
          <w:rFonts w:ascii="Times New Roman" w:hAnsi="Times New Roman" w:cs="Times New Roman"/>
          <w:sz w:val="24"/>
          <w:szCs w:val="24"/>
        </w:rPr>
        <w:t>method used.</w:t>
      </w:r>
    </w:p>
    <w:p w:rsidR="008F05F3" w:rsidRPr="0001278C" w:rsidRDefault="00EE136A" w:rsidP="0001278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78C">
        <w:rPr>
          <w:rFonts w:ascii="Times New Roman" w:hAnsi="Times New Roman" w:cs="Times New Roman"/>
          <w:b/>
          <w:sz w:val="24"/>
          <w:szCs w:val="24"/>
        </w:rPr>
        <w:t xml:space="preserve">Types </w:t>
      </w:r>
      <w:r w:rsidR="004717F1" w:rsidRPr="0001278C">
        <w:rPr>
          <w:rFonts w:ascii="Times New Roman" w:hAnsi="Times New Roman" w:cs="Times New Roman"/>
          <w:b/>
          <w:sz w:val="24"/>
          <w:szCs w:val="24"/>
        </w:rPr>
        <w:t>of Disputes to Be Solved</w:t>
      </w:r>
    </w:p>
    <w:p w:rsidR="00EE136A" w:rsidRDefault="0030133A" w:rsidP="00EC0E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E136A">
        <w:rPr>
          <w:rFonts w:ascii="Times New Roman" w:hAnsi="Times New Roman" w:cs="Times New Roman"/>
          <w:sz w:val="24"/>
          <w:szCs w:val="24"/>
        </w:rPr>
        <w:t>Mediation is generally used to resolve non-criminal cases</w:t>
      </w:r>
      <w:r w:rsidR="00DF2809">
        <w:rPr>
          <w:rFonts w:ascii="Times New Roman" w:hAnsi="Times New Roman" w:cs="Times New Roman"/>
          <w:sz w:val="24"/>
          <w:szCs w:val="24"/>
        </w:rPr>
        <w:t xml:space="preserve">. For instance, </w:t>
      </w:r>
      <w:r w:rsidR="00170420">
        <w:rPr>
          <w:rFonts w:ascii="Times New Roman" w:hAnsi="Times New Roman" w:cs="Times New Roman"/>
          <w:sz w:val="24"/>
          <w:szCs w:val="24"/>
        </w:rPr>
        <w:t xml:space="preserve">in a situation where </w:t>
      </w:r>
      <w:r w:rsidR="00272ECB">
        <w:rPr>
          <w:rFonts w:ascii="Times New Roman" w:hAnsi="Times New Roman" w:cs="Times New Roman"/>
          <w:sz w:val="24"/>
          <w:szCs w:val="24"/>
        </w:rPr>
        <w:t>there</w:t>
      </w:r>
      <w:r w:rsidR="00170420">
        <w:rPr>
          <w:rFonts w:ascii="Times New Roman" w:hAnsi="Times New Roman" w:cs="Times New Roman"/>
          <w:sz w:val="24"/>
          <w:szCs w:val="24"/>
        </w:rPr>
        <w:t xml:space="preserve"> is </w:t>
      </w:r>
      <w:r w:rsidR="00DF2809">
        <w:rPr>
          <w:rFonts w:ascii="Times New Roman" w:hAnsi="Times New Roman" w:cs="Times New Roman"/>
          <w:sz w:val="24"/>
          <w:szCs w:val="24"/>
        </w:rPr>
        <w:t xml:space="preserve">a dispute between </w:t>
      </w:r>
      <w:r w:rsidR="00170420">
        <w:rPr>
          <w:rFonts w:ascii="Times New Roman" w:hAnsi="Times New Roman" w:cs="Times New Roman"/>
          <w:sz w:val="24"/>
          <w:szCs w:val="24"/>
        </w:rPr>
        <w:t>two farmers due to</w:t>
      </w:r>
      <w:r w:rsidR="000929C6">
        <w:rPr>
          <w:rFonts w:ascii="Times New Roman" w:hAnsi="Times New Roman" w:cs="Times New Roman"/>
          <w:sz w:val="24"/>
          <w:szCs w:val="24"/>
        </w:rPr>
        <w:t xml:space="preserve"> an encroaching bush between their farms</w:t>
      </w:r>
      <w:r w:rsidR="00D45CCF">
        <w:rPr>
          <w:rFonts w:ascii="Times New Roman" w:hAnsi="Times New Roman" w:cs="Times New Roman"/>
          <w:sz w:val="24"/>
          <w:szCs w:val="24"/>
        </w:rPr>
        <w:t>, it is wise for the two farmers to seek a mediator instead of claiming a lawsuit to resolve the dispute between the two farmers. On the other hand, arbitration</w:t>
      </w:r>
      <w:r w:rsidR="00285B3D">
        <w:rPr>
          <w:rFonts w:ascii="Times New Roman" w:hAnsi="Times New Roman" w:cs="Times New Roman"/>
          <w:sz w:val="24"/>
          <w:szCs w:val="24"/>
        </w:rPr>
        <w:t xml:space="preserve"> can be used to resolve all disputes presented before it except for family law affairs and criminal </w:t>
      </w:r>
      <w:r w:rsidR="00170420">
        <w:rPr>
          <w:rFonts w:ascii="Times New Roman" w:hAnsi="Times New Roman" w:cs="Times New Roman"/>
          <w:sz w:val="24"/>
          <w:szCs w:val="24"/>
        </w:rPr>
        <w:t>cases</w:t>
      </w:r>
      <w:r w:rsidR="00170420" w:rsidRPr="005836E6">
        <w:rPr>
          <w:rFonts w:ascii="Times New Roman" w:hAnsi="Times New Roman" w:cs="Times New Roman"/>
          <w:sz w:val="24"/>
          <w:szCs w:val="24"/>
        </w:rPr>
        <w:t xml:space="preserve"> (</w:t>
      </w:r>
      <w:r w:rsidR="005836E6" w:rsidRPr="005836E6">
        <w:rPr>
          <w:rFonts w:ascii="Times New Roman" w:hAnsi="Times New Roman" w:cs="Times New Roman"/>
          <w:sz w:val="24"/>
          <w:szCs w:val="24"/>
        </w:rPr>
        <w:t>CIArb, 2014)</w:t>
      </w:r>
      <w:r w:rsidR="00285B3D">
        <w:rPr>
          <w:rFonts w:ascii="Times New Roman" w:hAnsi="Times New Roman" w:cs="Times New Roman"/>
          <w:sz w:val="24"/>
          <w:szCs w:val="24"/>
        </w:rPr>
        <w:t>.</w:t>
      </w:r>
      <w:r w:rsidR="00B55A12">
        <w:rPr>
          <w:rFonts w:ascii="Times New Roman" w:hAnsi="Times New Roman" w:cs="Times New Roman"/>
          <w:sz w:val="24"/>
          <w:szCs w:val="24"/>
        </w:rPr>
        <w:t xml:space="preserve"> In this case, arbitration can be used to resolve commercial contract disputes, </w:t>
      </w:r>
      <w:r w:rsidR="0026473D">
        <w:rPr>
          <w:rFonts w:ascii="Times New Roman" w:hAnsi="Times New Roman" w:cs="Times New Roman"/>
          <w:sz w:val="24"/>
          <w:szCs w:val="24"/>
        </w:rPr>
        <w:t>Strata property Act disputes</w:t>
      </w:r>
      <w:r w:rsidR="00170420">
        <w:rPr>
          <w:rFonts w:ascii="Times New Roman" w:hAnsi="Times New Roman" w:cs="Times New Roman"/>
          <w:sz w:val="24"/>
          <w:szCs w:val="24"/>
        </w:rPr>
        <w:t>,</w:t>
      </w:r>
      <w:r w:rsidR="00552124">
        <w:rPr>
          <w:rFonts w:ascii="Times New Roman" w:hAnsi="Times New Roman" w:cs="Times New Roman"/>
          <w:sz w:val="24"/>
          <w:szCs w:val="24"/>
        </w:rPr>
        <w:t xml:space="preserve"> and construction disputes. For instance, an arbitrator can</w:t>
      </w:r>
      <w:r w:rsidR="004375A9">
        <w:rPr>
          <w:rFonts w:ascii="Times New Roman" w:hAnsi="Times New Roman" w:cs="Times New Roman"/>
          <w:sz w:val="24"/>
          <w:szCs w:val="24"/>
        </w:rPr>
        <w:t xml:space="preserve"> be required to settle a dispute that may arise within commercial contracts</w:t>
      </w:r>
      <w:r w:rsidR="00170420">
        <w:rPr>
          <w:rFonts w:ascii="Times New Roman" w:hAnsi="Times New Roman" w:cs="Times New Roman"/>
          <w:sz w:val="24"/>
          <w:szCs w:val="24"/>
        </w:rPr>
        <w:t>,</w:t>
      </w:r>
      <w:r w:rsidR="00516D60">
        <w:rPr>
          <w:rFonts w:ascii="Times New Roman" w:hAnsi="Times New Roman" w:cs="Times New Roman"/>
          <w:sz w:val="24"/>
          <w:szCs w:val="24"/>
        </w:rPr>
        <w:t xml:space="preserve"> especially in cases where there is a dispute between two or more firms in different legal jurisdictions. </w:t>
      </w:r>
    </w:p>
    <w:p w:rsidR="00FE146F" w:rsidRPr="0001278C" w:rsidRDefault="00FE146F" w:rsidP="0001278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78C">
        <w:rPr>
          <w:rFonts w:ascii="Times New Roman" w:hAnsi="Times New Roman" w:cs="Times New Roman"/>
          <w:b/>
          <w:sz w:val="24"/>
          <w:szCs w:val="24"/>
        </w:rPr>
        <w:t>Drawbacks of Arbitration</w:t>
      </w:r>
    </w:p>
    <w:p w:rsidR="00FE146F" w:rsidRDefault="0030133A" w:rsidP="00EC0E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70420">
        <w:rPr>
          <w:rFonts w:ascii="Times New Roman" w:hAnsi="Times New Roman" w:cs="Times New Roman"/>
          <w:sz w:val="24"/>
          <w:szCs w:val="24"/>
        </w:rPr>
        <w:t>The a</w:t>
      </w:r>
      <w:r w:rsidR="00F4649C">
        <w:rPr>
          <w:rFonts w:ascii="Times New Roman" w:hAnsi="Times New Roman" w:cs="Times New Roman"/>
          <w:sz w:val="24"/>
          <w:szCs w:val="24"/>
        </w:rPr>
        <w:t xml:space="preserve">rbitration process lacks a formal process to give evidence. The parties rely on the skills and experience of the arbitrators </w:t>
      </w:r>
      <w:r w:rsidR="00CC48C1">
        <w:rPr>
          <w:rFonts w:ascii="Times New Roman" w:hAnsi="Times New Roman" w:cs="Times New Roman"/>
          <w:sz w:val="24"/>
          <w:szCs w:val="24"/>
        </w:rPr>
        <w:t xml:space="preserve">to find the evidence and pass the decision instead of a jury or a judge. </w:t>
      </w:r>
      <w:r w:rsidR="0060258F">
        <w:rPr>
          <w:rFonts w:ascii="Times New Roman" w:hAnsi="Times New Roman" w:cs="Times New Roman"/>
          <w:sz w:val="24"/>
          <w:szCs w:val="24"/>
        </w:rPr>
        <w:t>There are no</w:t>
      </w:r>
      <w:r w:rsidR="0060258F" w:rsidRPr="0060258F">
        <w:rPr>
          <w:rFonts w:ascii="Times New Roman" w:hAnsi="Times New Roman" w:cs="Times New Roman"/>
          <w:sz w:val="24"/>
          <w:szCs w:val="24"/>
        </w:rPr>
        <w:t xml:space="preserve"> in</w:t>
      </w:r>
      <w:r w:rsidR="0060258F">
        <w:rPr>
          <w:rFonts w:ascii="Times New Roman" w:hAnsi="Times New Roman" w:cs="Times New Roman"/>
          <w:sz w:val="24"/>
          <w:szCs w:val="24"/>
        </w:rPr>
        <w:t>terrogatories or testimonies</w:t>
      </w:r>
      <w:r w:rsidR="0060258F" w:rsidRPr="0060258F">
        <w:rPr>
          <w:rFonts w:ascii="Times New Roman" w:hAnsi="Times New Roman" w:cs="Times New Roman"/>
          <w:sz w:val="24"/>
          <w:szCs w:val="24"/>
        </w:rPr>
        <w:t xml:space="preserve"> taken, and no disclosure procedure is incorporated into intervention.</w:t>
      </w:r>
      <w:r w:rsidR="0060258F">
        <w:rPr>
          <w:rFonts w:ascii="Times New Roman" w:hAnsi="Times New Roman" w:cs="Times New Roman"/>
          <w:sz w:val="24"/>
          <w:szCs w:val="24"/>
        </w:rPr>
        <w:t xml:space="preserve"> Arbitration </w:t>
      </w:r>
      <w:r w:rsidR="00931340">
        <w:rPr>
          <w:rFonts w:ascii="Times New Roman" w:hAnsi="Times New Roman" w:cs="Times New Roman"/>
          <w:sz w:val="24"/>
          <w:szCs w:val="24"/>
        </w:rPr>
        <w:t xml:space="preserve">is prone to </w:t>
      </w:r>
      <w:r w:rsidR="00170420">
        <w:rPr>
          <w:rFonts w:ascii="Times New Roman" w:hAnsi="Times New Roman" w:cs="Times New Roman"/>
          <w:sz w:val="24"/>
          <w:szCs w:val="24"/>
        </w:rPr>
        <w:t xml:space="preserve">the </w:t>
      </w:r>
      <w:r w:rsidR="00931340">
        <w:rPr>
          <w:rFonts w:ascii="Times New Roman" w:hAnsi="Times New Roman" w:cs="Times New Roman"/>
          <w:sz w:val="24"/>
          <w:szCs w:val="24"/>
        </w:rPr>
        <w:t xml:space="preserve">absence of </w:t>
      </w:r>
      <w:r w:rsidR="00931340" w:rsidRPr="0060258F">
        <w:rPr>
          <w:rFonts w:ascii="Times New Roman" w:hAnsi="Times New Roman" w:cs="Times New Roman"/>
          <w:sz w:val="24"/>
          <w:szCs w:val="24"/>
        </w:rPr>
        <w:t>proper</w:t>
      </w:r>
      <w:r w:rsidR="0060258F" w:rsidRPr="0060258F">
        <w:rPr>
          <w:rFonts w:ascii="Times New Roman" w:hAnsi="Times New Roman" w:cs="Times New Roman"/>
          <w:sz w:val="24"/>
          <w:szCs w:val="24"/>
        </w:rPr>
        <w:t xml:space="preserve"> </w:t>
      </w:r>
      <w:r w:rsidR="00931340" w:rsidRPr="0060258F">
        <w:rPr>
          <w:rFonts w:ascii="Times New Roman" w:hAnsi="Times New Roman" w:cs="Times New Roman"/>
          <w:sz w:val="24"/>
          <w:szCs w:val="24"/>
        </w:rPr>
        <w:t>interests’</w:t>
      </w:r>
      <w:r w:rsidR="00931340">
        <w:rPr>
          <w:rFonts w:ascii="Times New Roman" w:hAnsi="Times New Roman" w:cs="Times New Roman"/>
          <w:sz w:val="24"/>
          <w:szCs w:val="24"/>
        </w:rPr>
        <w:t xml:space="preserve"> process and the generally </w:t>
      </w:r>
      <w:r w:rsidR="0060258F" w:rsidRPr="0060258F">
        <w:rPr>
          <w:rFonts w:ascii="Times New Roman" w:hAnsi="Times New Roman" w:cs="Times New Roman"/>
          <w:sz w:val="24"/>
          <w:szCs w:val="24"/>
        </w:rPr>
        <w:t xml:space="preserve">restricting nature of the </w:t>
      </w:r>
      <w:r w:rsidR="00170420">
        <w:rPr>
          <w:rFonts w:ascii="Times New Roman" w:hAnsi="Times New Roman" w:cs="Times New Roman"/>
          <w:sz w:val="24"/>
          <w:szCs w:val="24"/>
        </w:rPr>
        <w:t>system</w:t>
      </w:r>
      <w:r w:rsidR="00F03394">
        <w:rPr>
          <w:rFonts w:ascii="Times New Roman" w:hAnsi="Times New Roman" w:cs="Times New Roman"/>
          <w:sz w:val="24"/>
          <w:szCs w:val="24"/>
        </w:rPr>
        <w:t xml:space="preserve"> as it draws </w:t>
      </w:r>
      <w:r w:rsidR="00170420">
        <w:rPr>
          <w:rFonts w:ascii="Times New Roman" w:hAnsi="Times New Roman" w:cs="Times New Roman"/>
          <w:sz w:val="24"/>
          <w:szCs w:val="24"/>
        </w:rPr>
        <w:t>detractors</w:t>
      </w:r>
      <w:r w:rsidR="00170420" w:rsidRPr="005836E6">
        <w:rPr>
          <w:rFonts w:ascii="Times New Roman" w:hAnsi="Times New Roman" w:cs="Times New Roman"/>
          <w:sz w:val="24"/>
          <w:szCs w:val="24"/>
        </w:rPr>
        <w:t xml:space="preserve"> (</w:t>
      </w:r>
      <w:r w:rsidR="005836E6" w:rsidRPr="005836E6">
        <w:rPr>
          <w:rFonts w:ascii="Times New Roman" w:hAnsi="Times New Roman" w:cs="Times New Roman"/>
          <w:sz w:val="24"/>
          <w:szCs w:val="24"/>
        </w:rPr>
        <w:t xml:space="preserve">Zeller &amp; Trakman, </w:t>
      </w:r>
      <w:r w:rsidR="005836E6" w:rsidRPr="005836E6">
        <w:rPr>
          <w:rFonts w:ascii="Times New Roman" w:hAnsi="Times New Roman" w:cs="Times New Roman"/>
          <w:sz w:val="24"/>
          <w:szCs w:val="24"/>
        </w:rPr>
        <w:lastRenderedPageBreak/>
        <w:t>2019)</w:t>
      </w:r>
      <w:r w:rsidR="00C01E95">
        <w:rPr>
          <w:rFonts w:ascii="Times New Roman" w:hAnsi="Times New Roman" w:cs="Times New Roman"/>
          <w:sz w:val="24"/>
          <w:szCs w:val="24"/>
        </w:rPr>
        <w:t>. Once the decision is made, no party can protest against the decision made unless one has enough prove</w:t>
      </w:r>
      <w:r w:rsidR="00170420">
        <w:rPr>
          <w:rFonts w:ascii="Times New Roman" w:hAnsi="Times New Roman" w:cs="Times New Roman"/>
          <w:sz w:val="24"/>
          <w:szCs w:val="24"/>
        </w:rPr>
        <w:t>d</w:t>
      </w:r>
      <w:r w:rsidR="00C01E95">
        <w:rPr>
          <w:rFonts w:ascii="Times New Roman" w:hAnsi="Times New Roman" w:cs="Times New Roman"/>
          <w:sz w:val="24"/>
          <w:szCs w:val="24"/>
        </w:rPr>
        <w:t xml:space="preserve"> on malicious behavior or biasness of the arbitrator.</w:t>
      </w:r>
      <w:r w:rsidR="0060258F" w:rsidRPr="0060258F">
        <w:rPr>
          <w:rFonts w:ascii="Times New Roman" w:hAnsi="Times New Roman" w:cs="Times New Roman"/>
          <w:sz w:val="24"/>
          <w:szCs w:val="24"/>
        </w:rPr>
        <w:t xml:space="preserve"> </w:t>
      </w:r>
      <w:r w:rsidR="00EA2AF6">
        <w:rPr>
          <w:rFonts w:ascii="Times New Roman" w:hAnsi="Times New Roman" w:cs="Times New Roman"/>
          <w:sz w:val="24"/>
          <w:szCs w:val="24"/>
        </w:rPr>
        <w:t xml:space="preserve">Lastly, </w:t>
      </w:r>
      <w:r w:rsidR="00EC3E54">
        <w:rPr>
          <w:rFonts w:ascii="Times New Roman" w:hAnsi="Times New Roman" w:cs="Times New Roman"/>
          <w:sz w:val="24"/>
          <w:szCs w:val="24"/>
        </w:rPr>
        <w:t>the arbitration procedure may put one disadvantage one party since the hearings are not made in public.</w:t>
      </w:r>
    </w:p>
    <w:p w:rsidR="00EC3E54" w:rsidRPr="0001278C" w:rsidRDefault="00EC3E54" w:rsidP="0001278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78C">
        <w:rPr>
          <w:rFonts w:ascii="Times New Roman" w:hAnsi="Times New Roman" w:cs="Times New Roman"/>
          <w:b/>
          <w:sz w:val="24"/>
          <w:szCs w:val="24"/>
        </w:rPr>
        <w:t>Drawbacks of Mediation</w:t>
      </w:r>
    </w:p>
    <w:p w:rsidR="00EC3E54" w:rsidRDefault="0030133A" w:rsidP="008922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84119">
        <w:rPr>
          <w:rFonts w:ascii="Times New Roman" w:hAnsi="Times New Roman" w:cs="Times New Roman"/>
          <w:sz w:val="24"/>
          <w:szCs w:val="24"/>
        </w:rPr>
        <w:t>Mediation</w:t>
      </w:r>
      <w:r w:rsidR="008922F2" w:rsidRPr="008922F2">
        <w:rPr>
          <w:rFonts w:ascii="Times New Roman" w:hAnsi="Times New Roman" w:cs="Times New Roman"/>
          <w:sz w:val="24"/>
          <w:szCs w:val="24"/>
        </w:rPr>
        <w:t xml:space="preserve"> </w:t>
      </w:r>
      <w:r w:rsidR="00170420">
        <w:rPr>
          <w:rFonts w:ascii="Times New Roman" w:hAnsi="Times New Roman" w:cs="Times New Roman"/>
          <w:sz w:val="24"/>
          <w:szCs w:val="24"/>
        </w:rPr>
        <w:t>is</w:t>
      </w:r>
      <w:r w:rsidR="008922F2" w:rsidRPr="008922F2">
        <w:rPr>
          <w:rFonts w:ascii="Times New Roman" w:hAnsi="Times New Roman" w:cs="Times New Roman"/>
          <w:sz w:val="24"/>
          <w:szCs w:val="24"/>
        </w:rPr>
        <w:t xml:space="preserve"> not </w:t>
      </w:r>
      <w:r w:rsidR="00170420">
        <w:rPr>
          <w:rFonts w:ascii="Times New Roman" w:hAnsi="Times New Roman" w:cs="Times New Roman"/>
          <w:sz w:val="24"/>
          <w:szCs w:val="24"/>
        </w:rPr>
        <w:t xml:space="preserve">a </w:t>
      </w:r>
      <w:r w:rsidR="008922F2" w:rsidRPr="008922F2">
        <w:rPr>
          <w:rFonts w:ascii="Times New Roman" w:hAnsi="Times New Roman" w:cs="Times New Roman"/>
          <w:sz w:val="24"/>
          <w:szCs w:val="24"/>
        </w:rPr>
        <w:t>perfect approach to get to the reality of the situ</w:t>
      </w:r>
      <w:r w:rsidR="00B84119">
        <w:rPr>
          <w:rFonts w:ascii="Times New Roman" w:hAnsi="Times New Roman" w:cs="Times New Roman"/>
          <w:sz w:val="24"/>
          <w:szCs w:val="24"/>
        </w:rPr>
        <w:t xml:space="preserve">ation. This is because, in mediation, there are no </w:t>
      </w:r>
      <w:r w:rsidR="002A7FE4">
        <w:rPr>
          <w:rFonts w:ascii="Times New Roman" w:hAnsi="Times New Roman" w:cs="Times New Roman"/>
          <w:sz w:val="24"/>
          <w:szCs w:val="24"/>
        </w:rPr>
        <w:t>legal tools to get individuals</w:t>
      </w:r>
      <w:r w:rsidR="008738B8">
        <w:rPr>
          <w:rFonts w:ascii="Times New Roman" w:hAnsi="Times New Roman" w:cs="Times New Roman"/>
          <w:sz w:val="24"/>
          <w:szCs w:val="24"/>
        </w:rPr>
        <w:t xml:space="preserve"> </w:t>
      </w:r>
      <w:r w:rsidR="00170420">
        <w:rPr>
          <w:rFonts w:ascii="Times New Roman" w:hAnsi="Times New Roman" w:cs="Times New Roman"/>
          <w:sz w:val="24"/>
          <w:szCs w:val="24"/>
        </w:rPr>
        <w:t xml:space="preserve">to </w:t>
      </w:r>
      <w:r w:rsidR="008738B8">
        <w:rPr>
          <w:rFonts w:ascii="Times New Roman" w:hAnsi="Times New Roman" w:cs="Times New Roman"/>
          <w:sz w:val="24"/>
          <w:szCs w:val="24"/>
        </w:rPr>
        <w:t>affirm and testify</w:t>
      </w:r>
      <w:r w:rsidR="00170420">
        <w:rPr>
          <w:rFonts w:ascii="Times New Roman" w:hAnsi="Times New Roman" w:cs="Times New Roman"/>
          <w:sz w:val="24"/>
          <w:szCs w:val="24"/>
        </w:rPr>
        <w:t>,</w:t>
      </w:r>
      <w:r w:rsidR="008738B8">
        <w:rPr>
          <w:rFonts w:ascii="Times New Roman" w:hAnsi="Times New Roman" w:cs="Times New Roman"/>
          <w:sz w:val="24"/>
          <w:szCs w:val="24"/>
        </w:rPr>
        <w:t xml:space="preserve"> like in the case of a court of law</w:t>
      </w:r>
      <w:r w:rsidR="008922F2">
        <w:rPr>
          <w:rFonts w:ascii="Times New Roman" w:hAnsi="Times New Roman" w:cs="Times New Roman"/>
          <w:sz w:val="24"/>
          <w:szCs w:val="24"/>
        </w:rPr>
        <w:t xml:space="preserve">. </w:t>
      </w:r>
      <w:r w:rsidR="008738B8">
        <w:rPr>
          <w:rFonts w:ascii="Times New Roman" w:hAnsi="Times New Roman" w:cs="Times New Roman"/>
          <w:sz w:val="24"/>
          <w:szCs w:val="24"/>
        </w:rPr>
        <w:t xml:space="preserve">Generally, </w:t>
      </w:r>
      <w:r w:rsidR="00170420">
        <w:rPr>
          <w:rFonts w:ascii="Times New Roman" w:hAnsi="Times New Roman" w:cs="Times New Roman"/>
          <w:sz w:val="24"/>
          <w:szCs w:val="24"/>
        </w:rPr>
        <w:t>media</w:t>
      </w:r>
      <w:r w:rsidR="008738B8">
        <w:rPr>
          <w:rFonts w:ascii="Times New Roman" w:hAnsi="Times New Roman" w:cs="Times New Roman"/>
          <w:sz w:val="24"/>
          <w:szCs w:val="24"/>
        </w:rPr>
        <w:t xml:space="preserve">tion has no proper standards to keep </w:t>
      </w:r>
      <w:r w:rsidR="00CC58ED">
        <w:rPr>
          <w:rFonts w:ascii="Times New Roman" w:hAnsi="Times New Roman" w:cs="Times New Roman"/>
          <w:sz w:val="24"/>
          <w:szCs w:val="24"/>
        </w:rPr>
        <w:t>things</w:t>
      </w:r>
      <w:r w:rsidR="008738B8">
        <w:rPr>
          <w:rFonts w:ascii="Times New Roman" w:hAnsi="Times New Roman" w:cs="Times New Roman"/>
          <w:sz w:val="24"/>
          <w:szCs w:val="24"/>
        </w:rPr>
        <w:t xml:space="preserve"> reasonable</w:t>
      </w:r>
      <w:r w:rsidR="00CC58ED">
        <w:rPr>
          <w:rFonts w:ascii="Times New Roman" w:hAnsi="Times New Roman" w:cs="Times New Roman"/>
          <w:sz w:val="24"/>
          <w:szCs w:val="24"/>
        </w:rPr>
        <w:t xml:space="preserve"> between the parties. </w:t>
      </w:r>
      <w:r w:rsidR="008922F2" w:rsidRPr="008922F2">
        <w:rPr>
          <w:rFonts w:ascii="Times New Roman" w:hAnsi="Times New Roman" w:cs="Times New Roman"/>
          <w:sz w:val="24"/>
          <w:szCs w:val="24"/>
        </w:rPr>
        <w:t>Thi</w:t>
      </w:r>
      <w:r w:rsidR="00C53603">
        <w:rPr>
          <w:rFonts w:ascii="Times New Roman" w:hAnsi="Times New Roman" w:cs="Times New Roman"/>
          <w:sz w:val="24"/>
          <w:szCs w:val="24"/>
        </w:rPr>
        <w:t>s implies that if one party</w:t>
      </w:r>
      <w:r w:rsidR="008922F2" w:rsidRPr="008922F2">
        <w:rPr>
          <w:rFonts w:ascii="Times New Roman" w:hAnsi="Times New Roman" w:cs="Times New Roman"/>
          <w:sz w:val="24"/>
          <w:szCs w:val="24"/>
        </w:rPr>
        <w:t xml:space="preserve"> is meek and the other is </w:t>
      </w:r>
      <w:r w:rsidR="00170420">
        <w:rPr>
          <w:rFonts w:ascii="Times New Roman" w:hAnsi="Times New Roman" w:cs="Times New Roman"/>
          <w:sz w:val="24"/>
          <w:szCs w:val="24"/>
        </w:rPr>
        <w:t>loud</w:t>
      </w:r>
      <w:r w:rsidR="008922F2" w:rsidRPr="008922F2">
        <w:rPr>
          <w:rFonts w:ascii="Times New Roman" w:hAnsi="Times New Roman" w:cs="Times New Roman"/>
          <w:sz w:val="24"/>
          <w:szCs w:val="24"/>
        </w:rPr>
        <w:t xml:space="preserve"> and forceful, the tentative individual risks losing some of what is legitim</w:t>
      </w:r>
      <w:r w:rsidR="00D63526">
        <w:rPr>
          <w:rFonts w:ascii="Times New Roman" w:hAnsi="Times New Roman" w:cs="Times New Roman"/>
          <w:sz w:val="24"/>
          <w:szCs w:val="24"/>
        </w:rPr>
        <w:t>ately owed to him. Mediators</w:t>
      </w:r>
      <w:r w:rsidR="00272ECB">
        <w:rPr>
          <w:rFonts w:ascii="Times New Roman" w:hAnsi="Times New Roman" w:cs="Times New Roman"/>
          <w:sz w:val="24"/>
          <w:szCs w:val="24"/>
        </w:rPr>
        <w:t xml:space="preserve"> have </w:t>
      </w:r>
      <w:bookmarkStart w:id="0" w:name="_GoBack"/>
      <w:bookmarkEnd w:id="0"/>
      <w:r w:rsidR="00272ECB">
        <w:rPr>
          <w:rFonts w:ascii="Times New Roman" w:hAnsi="Times New Roman" w:cs="Times New Roman"/>
          <w:sz w:val="24"/>
          <w:szCs w:val="24"/>
        </w:rPr>
        <w:t>a little capacit</w:t>
      </w:r>
      <w:r w:rsidR="002517A6">
        <w:rPr>
          <w:rFonts w:ascii="Times New Roman" w:hAnsi="Times New Roman" w:cs="Times New Roman"/>
          <w:sz w:val="24"/>
          <w:szCs w:val="24"/>
        </w:rPr>
        <w:t>y</w:t>
      </w:r>
      <w:r w:rsidR="008922F2" w:rsidRPr="008922F2">
        <w:rPr>
          <w:rFonts w:ascii="Times New Roman" w:hAnsi="Times New Roman" w:cs="Times New Roman"/>
          <w:sz w:val="24"/>
          <w:szCs w:val="24"/>
        </w:rPr>
        <w:t xml:space="preserve"> that may </w:t>
      </w:r>
      <w:r w:rsidR="00D63526">
        <w:rPr>
          <w:rFonts w:ascii="Times New Roman" w:hAnsi="Times New Roman" w:cs="Times New Roman"/>
          <w:sz w:val="24"/>
          <w:szCs w:val="24"/>
        </w:rPr>
        <w:t xml:space="preserve">help reestablish harmony </w:t>
      </w:r>
      <w:r>
        <w:rPr>
          <w:rFonts w:ascii="Times New Roman" w:hAnsi="Times New Roman" w:cs="Times New Roman"/>
          <w:sz w:val="24"/>
          <w:szCs w:val="24"/>
        </w:rPr>
        <w:t>though</w:t>
      </w:r>
      <w:r w:rsidR="008922F2" w:rsidRPr="008922F2">
        <w:rPr>
          <w:rFonts w:ascii="Times New Roman" w:hAnsi="Times New Roman" w:cs="Times New Roman"/>
          <w:sz w:val="24"/>
          <w:szCs w:val="24"/>
        </w:rPr>
        <w:t xml:space="preserve"> there is </w:t>
      </w:r>
      <w:r>
        <w:rPr>
          <w:rFonts w:ascii="Times New Roman" w:hAnsi="Times New Roman" w:cs="Times New Roman"/>
          <w:sz w:val="24"/>
          <w:szCs w:val="24"/>
        </w:rPr>
        <w:t xml:space="preserve">an utmost to what they can </w:t>
      </w:r>
      <w:r w:rsidR="00170420">
        <w:rPr>
          <w:rFonts w:ascii="Times New Roman" w:hAnsi="Times New Roman" w:cs="Times New Roman"/>
          <w:sz w:val="24"/>
          <w:szCs w:val="24"/>
        </w:rPr>
        <w:t>do</w:t>
      </w:r>
      <w:r w:rsidR="00170420" w:rsidRPr="005836E6">
        <w:rPr>
          <w:rFonts w:ascii="Times New Roman" w:hAnsi="Times New Roman" w:cs="Times New Roman"/>
          <w:sz w:val="24"/>
          <w:szCs w:val="24"/>
        </w:rPr>
        <w:t xml:space="preserve"> (</w:t>
      </w:r>
      <w:r w:rsidR="005836E6" w:rsidRPr="005836E6">
        <w:rPr>
          <w:rFonts w:ascii="Times New Roman" w:hAnsi="Times New Roman" w:cs="Times New Roman"/>
          <w:sz w:val="24"/>
          <w:szCs w:val="24"/>
        </w:rPr>
        <w:t>Zeller &amp; Trakman, 2019)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63526">
        <w:rPr>
          <w:rFonts w:ascii="Times New Roman" w:hAnsi="Times New Roman" w:cs="Times New Roman"/>
          <w:sz w:val="24"/>
          <w:szCs w:val="24"/>
        </w:rPr>
        <w:t>Lastly, mediation</w:t>
      </w:r>
      <w:r w:rsidR="008922F2" w:rsidRPr="008922F2">
        <w:rPr>
          <w:rFonts w:ascii="Times New Roman" w:hAnsi="Times New Roman" w:cs="Times New Roman"/>
          <w:sz w:val="24"/>
          <w:szCs w:val="24"/>
        </w:rPr>
        <w:t xml:space="preserve"> may no</w:t>
      </w:r>
      <w:r w:rsidR="00D63526">
        <w:rPr>
          <w:rFonts w:ascii="Times New Roman" w:hAnsi="Times New Roman" w:cs="Times New Roman"/>
          <w:sz w:val="24"/>
          <w:szCs w:val="24"/>
        </w:rPr>
        <w:t>t be fruitful</w:t>
      </w:r>
      <w:r w:rsidR="00170420">
        <w:rPr>
          <w:rFonts w:ascii="Times New Roman" w:hAnsi="Times New Roman" w:cs="Times New Roman"/>
          <w:sz w:val="24"/>
          <w:szCs w:val="24"/>
        </w:rPr>
        <w:t>,</w:t>
      </w:r>
      <w:r w:rsidR="00D63526">
        <w:rPr>
          <w:rFonts w:ascii="Times New Roman" w:hAnsi="Times New Roman" w:cs="Times New Roman"/>
          <w:sz w:val="24"/>
          <w:szCs w:val="24"/>
        </w:rPr>
        <w:t xml:space="preserve"> and the parties</w:t>
      </w:r>
      <w:r w:rsidR="008922F2" w:rsidRPr="008922F2">
        <w:rPr>
          <w:rFonts w:ascii="Times New Roman" w:hAnsi="Times New Roman" w:cs="Times New Roman"/>
          <w:sz w:val="24"/>
          <w:szCs w:val="24"/>
        </w:rPr>
        <w:t xml:space="preserve"> may not agree on their contest</w:t>
      </w:r>
      <w:r>
        <w:rPr>
          <w:rFonts w:ascii="Times New Roman" w:hAnsi="Times New Roman" w:cs="Times New Roman"/>
          <w:sz w:val="24"/>
          <w:szCs w:val="24"/>
        </w:rPr>
        <w:t>. In those cases, the parties will</w:t>
      </w:r>
      <w:r w:rsidR="008922F2" w:rsidRPr="008922F2">
        <w:rPr>
          <w:rFonts w:ascii="Times New Roman" w:hAnsi="Times New Roman" w:cs="Times New Roman"/>
          <w:sz w:val="24"/>
          <w:szCs w:val="24"/>
        </w:rPr>
        <w:t xml:space="preserve"> experience the tedious and costly procedure of preliminary </w:t>
      </w:r>
      <w:r w:rsidR="00170420">
        <w:rPr>
          <w:rFonts w:ascii="Times New Roman" w:hAnsi="Times New Roman" w:cs="Times New Roman"/>
          <w:sz w:val="24"/>
          <w:szCs w:val="24"/>
        </w:rPr>
        <w:t>after</w:t>
      </w:r>
      <w:r w:rsidR="008922F2" w:rsidRPr="008922F2">
        <w:rPr>
          <w:rFonts w:ascii="Times New Roman" w:hAnsi="Times New Roman" w:cs="Times New Roman"/>
          <w:sz w:val="24"/>
          <w:szCs w:val="24"/>
        </w:rPr>
        <w:t xml:space="preserve"> burning through their time and cash in </w:t>
      </w:r>
      <w:r w:rsidR="00170420">
        <w:rPr>
          <w:rFonts w:ascii="Times New Roman" w:hAnsi="Times New Roman" w:cs="Times New Roman"/>
          <w:sz w:val="24"/>
          <w:szCs w:val="24"/>
        </w:rPr>
        <w:t xml:space="preserve">an </w:t>
      </w:r>
      <w:r w:rsidR="008922F2" w:rsidRPr="008922F2">
        <w:rPr>
          <w:rFonts w:ascii="Times New Roman" w:hAnsi="Times New Roman" w:cs="Times New Roman"/>
          <w:sz w:val="24"/>
          <w:szCs w:val="24"/>
        </w:rPr>
        <w:t>intervention.</w:t>
      </w:r>
    </w:p>
    <w:p w:rsidR="0030133A" w:rsidRPr="0001278C" w:rsidRDefault="00E153B8" w:rsidP="0001278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78C">
        <w:rPr>
          <w:rFonts w:ascii="Times New Roman" w:hAnsi="Times New Roman" w:cs="Times New Roman"/>
          <w:b/>
          <w:sz w:val="24"/>
          <w:szCs w:val="24"/>
        </w:rPr>
        <w:t xml:space="preserve">American Arbitration </w:t>
      </w:r>
      <w:r w:rsidR="00C95757" w:rsidRPr="0001278C">
        <w:rPr>
          <w:rFonts w:ascii="Times New Roman" w:hAnsi="Times New Roman" w:cs="Times New Roman"/>
          <w:b/>
          <w:sz w:val="24"/>
          <w:szCs w:val="24"/>
        </w:rPr>
        <w:t>Association (AAA)</w:t>
      </w:r>
    </w:p>
    <w:p w:rsidR="00C95757" w:rsidRDefault="00426E68" w:rsidP="005836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74ECD">
        <w:rPr>
          <w:rFonts w:ascii="Times New Roman" w:hAnsi="Times New Roman" w:cs="Times New Roman"/>
          <w:sz w:val="24"/>
          <w:szCs w:val="24"/>
        </w:rPr>
        <w:t>The American Arbitration Association</w:t>
      </w:r>
      <w:r w:rsidR="00583629">
        <w:rPr>
          <w:rFonts w:ascii="Times New Roman" w:hAnsi="Times New Roman" w:cs="Times New Roman"/>
          <w:sz w:val="24"/>
          <w:szCs w:val="24"/>
        </w:rPr>
        <w:t xml:space="preserve"> (AAA)</w:t>
      </w:r>
      <w:r w:rsidR="00674ECD">
        <w:rPr>
          <w:rFonts w:ascii="Times New Roman" w:hAnsi="Times New Roman" w:cs="Times New Roman"/>
          <w:sz w:val="24"/>
          <w:szCs w:val="24"/>
        </w:rPr>
        <w:t xml:space="preserve"> </w:t>
      </w:r>
      <w:r w:rsidR="00D7045B">
        <w:rPr>
          <w:rFonts w:ascii="Times New Roman" w:hAnsi="Times New Roman" w:cs="Times New Roman"/>
          <w:sz w:val="24"/>
          <w:szCs w:val="24"/>
        </w:rPr>
        <w:t>is an income</w:t>
      </w:r>
      <w:r w:rsidR="0079104B" w:rsidRPr="0079104B">
        <w:rPr>
          <w:rFonts w:ascii="Times New Roman" w:hAnsi="Times New Roman" w:cs="Times New Roman"/>
          <w:sz w:val="24"/>
          <w:szCs w:val="24"/>
        </w:rPr>
        <w:t xml:space="preserve"> dr</w:t>
      </w:r>
      <w:r w:rsidR="00583629">
        <w:rPr>
          <w:rFonts w:ascii="Times New Roman" w:hAnsi="Times New Roman" w:cs="Times New Roman"/>
          <w:sz w:val="24"/>
          <w:szCs w:val="24"/>
        </w:rPr>
        <w:t>iven association with offices</w:t>
      </w:r>
      <w:r w:rsidR="00D7045B">
        <w:rPr>
          <w:rFonts w:ascii="Times New Roman" w:hAnsi="Times New Roman" w:cs="Times New Roman"/>
          <w:sz w:val="24"/>
          <w:szCs w:val="24"/>
        </w:rPr>
        <w:t xml:space="preserve"> all through the United States. AAA is known for its long</w:t>
      </w:r>
      <w:r w:rsidR="0079104B" w:rsidRPr="0079104B">
        <w:rPr>
          <w:rFonts w:ascii="Times New Roman" w:hAnsi="Times New Roman" w:cs="Times New Roman"/>
          <w:sz w:val="24"/>
          <w:szCs w:val="24"/>
        </w:rPr>
        <w:t xml:space="preserve"> involvement in the field of elective contest goals, giving administrations to </w:t>
      </w:r>
      <w:r w:rsidR="00191F02">
        <w:rPr>
          <w:rFonts w:ascii="Times New Roman" w:hAnsi="Times New Roman" w:cs="Times New Roman"/>
          <w:sz w:val="24"/>
          <w:szCs w:val="24"/>
        </w:rPr>
        <w:t>individuals an</w:t>
      </w:r>
      <w:r w:rsidR="002517A6">
        <w:rPr>
          <w:rFonts w:ascii="Times New Roman" w:hAnsi="Times New Roman" w:cs="Times New Roman"/>
          <w:sz w:val="24"/>
          <w:szCs w:val="24"/>
        </w:rPr>
        <w:t>d companies who would like to resolve</w:t>
      </w:r>
      <w:r w:rsidR="00191F02">
        <w:rPr>
          <w:rFonts w:ascii="Times New Roman" w:hAnsi="Times New Roman" w:cs="Times New Roman"/>
          <w:sz w:val="24"/>
          <w:szCs w:val="24"/>
        </w:rPr>
        <w:t xml:space="preserve"> their difference</w:t>
      </w:r>
      <w:r w:rsidR="002517A6">
        <w:rPr>
          <w:rFonts w:ascii="Times New Roman" w:hAnsi="Times New Roman" w:cs="Times New Roman"/>
          <w:sz w:val="24"/>
          <w:szCs w:val="24"/>
        </w:rPr>
        <w:t>s</w:t>
      </w:r>
      <w:r w:rsidR="00191F02">
        <w:rPr>
          <w:rFonts w:ascii="Times New Roman" w:hAnsi="Times New Roman" w:cs="Times New Roman"/>
          <w:sz w:val="24"/>
          <w:szCs w:val="24"/>
        </w:rPr>
        <w:t xml:space="preserve"> outside the court</w:t>
      </w:r>
      <w:r w:rsidR="00170420">
        <w:rPr>
          <w:rFonts w:ascii="Times New Roman" w:hAnsi="Times New Roman" w:cs="Times New Roman"/>
          <w:sz w:val="24"/>
          <w:szCs w:val="24"/>
        </w:rPr>
        <w:t xml:space="preserve"> </w:t>
      </w:r>
      <w:r w:rsidR="00170420" w:rsidRPr="00170420">
        <w:rPr>
          <w:rFonts w:ascii="Times New Roman" w:hAnsi="Times New Roman" w:cs="Times New Roman"/>
          <w:sz w:val="24"/>
          <w:szCs w:val="24"/>
        </w:rPr>
        <w:t>(American Arbitration Association and the International Centre for Dispute Resolution, 2019)</w:t>
      </w:r>
      <w:r w:rsidR="0079104B" w:rsidRPr="0079104B">
        <w:rPr>
          <w:rFonts w:ascii="Times New Roman" w:hAnsi="Times New Roman" w:cs="Times New Roman"/>
          <w:sz w:val="24"/>
          <w:szCs w:val="24"/>
        </w:rPr>
        <w:t>.</w:t>
      </w:r>
      <w:r w:rsidR="00583629" w:rsidRPr="00583629">
        <w:t xml:space="preserve"> </w:t>
      </w:r>
      <w:r w:rsidR="00191F02">
        <w:rPr>
          <w:rFonts w:ascii="Times New Roman" w:hAnsi="Times New Roman" w:cs="Times New Roman"/>
          <w:sz w:val="24"/>
          <w:szCs w:val="24"/>
        </w:rPr>
        <w:t>The AAA responsibility</w:t>
      </w:r>
      <w:r w:rsidR="00892174">
        <w:rPr>
          <w:rFonts w:ascii="Times New Roman" w:hAnsi="Times New Roman" w:cs="Times New Roman"/>
          <w:sz w:val="24"/>
          <w:szCs w:val="24"/>
        </w:rPr>
        <w:t xml:space="preserve"> in the dispute resolution </w:t>
      </w:r>
      <w:r w:rsidR="004117C0">
        <w:rPr>
          <w:rFonts w:ascii="Times New Roman" w:hAnsi="Times New Roman" w:cs="Times New Roman"/>
          <w:sz w:val="24"/>
          <w:szCs w:val="24"/>
        </w:rPr>
        <w:t>procedure is to oversee issues, from recording to the end</w:t>
      </w:r>
      <w:r w:rsidR="00583629" w:rsidRPr="00583629">
        <w:rPr>
          <w:rFonts w:ascii="Times New Roman" w:hAnsi="Times New Roman" w:cs="Times New Roman"/>
          <w:sz w:val="24"/>
          <w:szCs w:val="24"/>
        </w:rPr>
        <w:t>. The AAA gives manager</w:t>
      </w:r>
      <w:r w:rsidR="004117C0">
        <w:rPr>
          <w:rFonts w:ascii="Times New Roman" w:hAnsi="Times New Roman" w:cs="Times New Roman"/>
          <w:sz w:val="24"/>
          <w:szCs w:val="24"/>
        </w:rPr>
        <w:t>ial administrations in the United States and</w:t>
      </w:r>
      <w:r w:rsidR="004C118D">
        <w:rPr>
          <w:rFonts w:ascii="Times New Roman" w:hAnsi="Times New Roman" w:cs="Times New Roman"/>
          <w:sz w:val="24"/>
          <w:szCs w:val="24"/>
        </w:rPr>
        <w:t xml:space="preserve"> overseas</w:t>
      </w:r>
      <w:r w:rsidR="00583629" w:rsidRPr="00583629">
        <w:rPr>
          <w:rFonts w:ascii="Times New Roman" w:hAnsi="Times New Roman" w:cs="Times New Roman"/>
          <w:sz w:val="24"/>
          <w:szCs w:val="24"/>
        </w:rPr>
        <w:t xml:space="preserve"> through its International Center for Dispute Resolution (ICDR). The AAA's and ICDR's authorita</w:t>
      </w:r>
      <w:r w:rsidR="00262EB7">
        <w:rPr>
          <w:rFonts w:ascii="Times New Roman" w:hAnsi="Times New Roman" w:cs="Times New Roman"/>
          <w:sz w:val="24"/>
          <w:szCs w:val="24"/>
        </w:rPr>
        <w:t xml:space="preserve">tive administrations include aiding the </w:t>
      </w:r>
      <w:r w:rsidR="00262EB7">
        <w:rPr>
          <w:rFonts w:ascii="Times New Roman" w:hAnsi="Times New Roman" w:cs="Times New Roman"/>
          <w:sz w:val="24"/>
          <w:szCs w:val="24"/>
        </w:rPr>
        <w:lastRenderedPageBreak/>
        <w:t>organization</w:t>
      </w:r>
      <w:r w:rsidR="004C118D">
        <w:rPr>
          <w:rFonts w:ascii="Times New Roman" w:hAnsi="Times New Roman" w:cs="Times New Roman"/>
          <w:sz w:val="24"/>
          <w:szCs w:val="24"/>
        </w:rPr>
        <w:t xml:space="preserve"> of mediators and arbitrators</w:t>
      </w:r>
      <w:r w:rsidR="00583629" w:rsidRPr="00583629">
        <w:rPr>
          <w:rFonts w:ascii="Times New Roman" w:hAnsi="Times New Roman" w:cs="Times New Roman"/>
          <w:sz w:val="24"/>
          <w:szCs w:val="24"/>
        </w:rPr>
        <w:t xml:space="preserve">, </w:t>
      </w:r>
      <w:r w:rsidR="00262EB7">
        <w:rPr>
          <w:rFonts w:ascii="Times New Roman" w:hAnsi="Times New Roman" w:cs="Times New Roman"/>
          <w:sz w:val="24"/>
          <w:szCs w:val="24"/>
        </w:rPr>
        <w:t>administering hearings</w:t>
      </w:r>
      <w:r w:rsidR="00776755">
        <w:rPr>
          <w:rFonts w:ascii="Times New Roman" w:hAnsi="Times New Roman" w:cs="Times New Roman"/>
          <w:sz w:val="24"/>
          <w:szCs w:val="24"/>
        </w:rPr>
        <w:t>, and providing</w:t>
      </w:r>
      <w:r w:rsidR="001720A0">
        <w:rPr>
          <w:rFonts w:ascii="Times New Roman" w:hAnsi="Times New Roman" w:cs="Times New Roman"/>
          <w:sz w:val="24"/>
          <w:szCs w:val="24"/>
        </w:rPr>
        <w:t xml:space="preserve"> relevant information</w:t>
      </w:r>
      <w:r w:rsidR="00776755">
        <w:rPr>
          <w:rFonts w:ascii="Times New Roman" w:hAnsi="Times New Roman" w:cs="Times New Roman"/>
          <w:sz w:val="24"/>
          <w:szCs w:val="24"/>
        </w:rPr>
        <w:t xml:space="preserve"> on dispute resolution</w:t>
      </w:r>
      <w:r w:rsidR="00583629" w:rsidRPr="00583629">
        <w:rPr>
          <w:rFonts w:ascii="Times New Roman" w:hAnsi="Times New Roman" w:cs="Times New Roman"/>
          <w:sz w:val="24"/>
          <w:szCs w:val="24"/>
        </w:rPr>
        <w:t xml:space="preserve"> alternatives, including </w:t>
      </w:r>
      <w:r w:rsidR="001720A0">
        <w:rPr>
          <w:rFonts w:ascii="Times New Roman" w:hAnsi="Times New Roman" w:cs="Times New Roman"/>
          <w:sz w:val="24"/>
          <w:szCs w:val="24"/>
        </w:rPr>
        <w:t xml:space="preserve">resolution </w:t>
      </w:r>
      <w:r w:rsidR="00583629" w:rsidRPr="00583629">
        <w:rPr>
          <w:rFonts w:ascii="Times New Roman" w:hAnsi="Times New Roman" w:cs="Times New Roman"/>
          <w:sz w:val="24"/>
          <w:szCs w:val="24"/>
        </w:rPr>
        <w:t xml:space="preserve">through </w:t>
      </w:r>
      <w:r w:rsidR="00776755">
        <w:rPr>
          <w:rFonts w:ascii="Times New Roman" w:hAnsi="Times New Roman" w:cs="Times New Roman"/>
          <w:sz w:val="24"/>
          <w:szCs w:val="24"/>
        </w:rPr>
        <w:t>mediation</w:t>
      </w:r>
      <w:r w:rsidR="00874044">
        <w:rPr>
          <w:rFonts w:ascii="Times New Roman" w:hAnsi="Times New Roman" w:cs="Times New Roman"/>
          <w:sz w:val="24"/>
          <w:szCs w:val="24"/>
        </w:rPr>
        <w:t>. The AAA also</w:t>
      </w:r>
      <w:r w:rsidR="001720A0">
        <w:rPr>
          <w:rFonts w:ascii="Times New Roman" w:hAnsi="Times New Roman" w:cs="Times New Roman"/>
          <w:sz w:val="24"/>
          <w:szCs w:val="24"/>
        </w:rPr>
        <w:t xml:space="preserve"> move issues</w:t>
      </w:r>
      <w:r w:rsidR="00874044">
        <w:rPr>
          <w:rFonts w:ascii="Times New Roman" w:hAnsi="Times New Roman" w:cs="Times New Roman"/>
          <w:sz w:val="24"/>
          <w:szCs w:val="24"/>
        </w:rPr>
        <w:t xml:space="preserve"> through mediation or arbitration</w:t>
      </w:r>
      <w:r w:rsidR="00FD5C78">
        <w:rPr>
          <w:rFonts w:ascii="Times New Roman" w:hAnsi="Times New Roman" w:cs="Times New Roman"/>
          <w:sz w:val="24"/>
          <w:szCs w:val="24"/>
        </w:rPr>
        <w:t xml:space="preserve"> in an organized</w:t>
      </w:r>
      <w:r w:rsidR="00583629" w:rsidRPr="00583629">
        <w:rPr>
          <w:rFonts w:ascii="Times New Roman" w:hAnsi="Times New Roman" w:cs="Times New Roman"/>
          <w:sz w:val="24"/>
          <w:szCs w:val="24"/>
        </w:rPr>
        <w:t xml:space="preserve"> and fair</w:t>
      </w:r>
      <w:r w:rsidR="00FD5C78">
        <w:rPr>
          <w:rFonts w:ascii="Times New Roman" w:hAnsi="Times New Roman" w:cs="Times New Roman"/>
          <w:sz w:val="24"/>
          <w:szCs w:val="24"/>
        </w:rPr>
        <w:t>-minded manner</w:t>
      </w:r>
      <w:r w:rsidR="00583629">
        <w:rPr>
          <w:rFonts w:ascii="Times New Roman" w:hAnsi="Times New Roman" w:cs="Times New Roman"/>
          <w:sz w:val="24"/>
          <w:szCs w:val="24"/>
        </w:rPr>
        <w:t xml:space="preserve"> until fulfillment. </w:t>
      </w:r>
      <w:r w:rsidR="002517A6">
        <w:rPr>
          <w:rFonts w:ascii="Times New Roman" w:hAnsi="Times New Roman" w:cs="Times New Roman"/>
          <w:sz w:val="24"/>
          <w:szCs w:val="24"/>
        </w:rPr>
        <w:t>Besides</w:t>
      </w:r>
      <w:r w:rsidR="00FD5C78">
        <w:rPr>
          <w:rFonts w:ascii="Times New Roman" w:hAnsi="Times New Roman" w:cs="Times New Roman"/>
          <w:sz w:val="24"/>
          <w:szCs w:val="24"/>
        </w:rPr>
        <w:t>,</w:t>
      </w:r>
      <w:r w:rsidR="00583629" w:rsidRPr="00583629">
        <w:rPr>
          <w:rFonts w:ascii="Times New Roman" w:hAnsi="Times New Roman" w:cs="Times New Roman"/>
          <w:sz w:val="24"/>
          <w:szCs w:val="24"/>
        </w:rPr>
        <w:t xml:space="preserve"> AAA administrations incorporate the plan and improv</w:t>
      </w:r>
      <w:r>
        <w:rPr>
          <w:rFonts w:ascii="Times New Roman" w:hAnsi="Times New Roman" w:cs="Times New Roman"/>
          <w:sz w:val="24"/>
          <w:szCs w:val="24"/>
        </w:rPr>
        <w:t>ement of alternative dispute resolution</w:t>
      </w:r>
      <w:r w:rsidR="00FD5C78">
        <w:rPr>
          <w:rFonts w:ascii="Times New Roman" w:hAnsi="Times New Roman" w:cs="Times New Roman"/>
          <w:sz w:val="24"/>
          <w:szCs w:val="24"/>
        </w:rPr>
        <w:t xml:space="preserve"> (ADR) systems</w:t>
      </w:r>
      <w:r w:rsidR="00583629" w:rsidRPr="00583629">
        <w:rPr>
          <w:rFonts w:ascii="Times New Roman" w:hAnsi="Times New Roman" w:cs="Times New Roman"/>
          <w:sz w:val="24"/>
          <w:szCs w:val="24"/>
        </w:rPr>
        <w:t xml:space="preserve"> for partnerships, associations, government offices, law offices,</w:t>
      </w:r>
      <w:r w:rsidR="002517A6">
        <w:rPr>
          <w:rFonts w:ascii="Times New Roman" w:hAnsi="Times New Roman" w:cs="Times New Roman"/>
          <w:sz w:val="24"/>
          <w:szCs w:val="24"/>
        </w:rPr>
        <w:t xml:space="preserve"> and the courts. The AAA</w:t>
      </w:r>
      <w:r w:rsidR="00583629" w:rsidRPr="00583629">
        <w:rPr>
          <w:rFonts w:ascii="Times New Roman" w:hAnsi="Times New Roman" w:cs="Times New Roman"/>
          <w:sz w:val="24"/>
          <w:szCs w:val="24"/>
        </w:rPr>
        <w:t xml:space="preserve"> gives races benefits just as instruction, preparing, and distributions for those looking for a more extensive </w:t>
      </w:r>
      <w:r>
        <w:rPr>
          <w:rFonts w:ascii="Times New Roman" w:hAnsi="Times New Roman" w:cs="Times New Roman"/>
          <w:sz w:val="24"/>
          <w:szCs w:val="24"/>
        </w:rPr>
        <w:t>comprehension of optional dispute resolution</w:t>
      </w:r>
      <w:r w:rsidR="00583629" w:rsidRPr="00583629">
        <w:rPr>
          <w:rFonts w:ascii="Times New Roman" w:hAnsi="Times New Roman" w:cs="Times New Roman"/>
          <w:sz w:val="24"/>
          <w:szCs w:val="24"/>
        </w:rPr>
        <w:t>.</w:t>
      </w:r>
    </w:p>
    <w:p w:rsidR="00426E68" w:rsidRPr="0001278C" w:rsidRDefault="004C4E86" w:rsidP="0001278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278C">
        <w:rPr>
          <w:rFonts w:ascii="Times New Roman" w:hAnsi="Times New Roman" w:cs="Times New Roman"/>
          <w:b/>
          <w:sz w:val="24"/>
          <w:szCs w:val="24"/>
        </w:rPr>
        <w:t>Application of AAA in Career Development</w:t>
      </w:r>
    </w:p>
    <w:p w:rsidR="004C4E86" w:rsidRDefault="0001278C" w:rsidP="005836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05E2">
        <w:rPr>
          <w:rFonts w:ascii="Times New Roman" w:hAnsi="Times New Roman" w:cs="Times New Roman"/>
          <w:sz w:val="24"/>
          <w:szCs w:val="24"/>
        </w:rPr>
        <w:t xml:space="preserve">As I </w:t>
      </w:r>
      <w:r w:rsidR="0079490D">
        <w:rPr>
          <w:rFonts w:ascii="Times New Roman" w:hAnsi="Times New Roman" w:cs="Times New Roman"/>
          <w:sz w:val="24"/>
          <w:szCs w:val="24"/>
        </w:rPr>
        <w:t>pursue my career in Human</w:t>
      </w:r>
      <w:r w:rsidR="00DB05E2">
        <w:rPr>
          <w:rFonts w:ascii="Times New Roman" w:hAnsi="Times New Roman" w:cs="Times New Roman"/>
          <w:sz w:val="24"/>
          <w:szCs w:val="24"/>
        </w:rPr>
        <w:t xml:space="preserve"> </w:t>
      </w:r>
      <w:r w:rsidR="009F482E">
        <w:rPr>
          <w:rFonts w:ascii="Times New Roman" w:hAnsi="Times New Roman" w:cs="Times New Roman"/>
          <w:sz w:val="24"/>
          <w:szCs w:val="24"/>
        </w:rPr>
        <w:t>Resource</w:t>
      </w:r>
      <w:r w:rsidR="00DB05E2">
        <w:rPr>
          <w:rFonts w:ascii="Times New Roman" w:hAnsi="Times New Roman" w:cs="Times New Roman"/>
          <w:sz w:val="24"/>
          <w:szCs w:val="24"/>
        </w:rPr>
        <w:t xml:space="preserve"> </w:t>
      </w:r>
      <w:r w:rsidR="009F482E">
        <w:rPr>
          <w:rFonts w:ascii="Times New Roman" w:hAnsi="Times New Roman" w:cs="Times New Roman"/>
          <w:sz w:val="24"/>
          <w:szCs w:val="24"/>
        </w:rPr>
        <w:t>Management</w:t>
      </w:r>
      <w:r w:rsidR="00DB05E2">
        <w:rPr>
          <w:rFonts w:ascii="Times New Roman" w:hAnsi="Times New Roman" w:cs="Times New Roman"/>
          <w:sz w:val="24"/>
          <w:szCs w:val="24"/>
        </w:rPr>
        <w:t xml:space="preserve">, I </w:t>
      </w:r>
      <w:r w:rsidR="009F482E">
        <w:rPr>
          <w:rFonts w:ascii="Times New Roman" w:hAnsi="Times New Roman" w:cs="Times New Roman"/>
          <w:sz w:val="24"/>
          <w:szCs w:val="24"/>
        </w:rPr>
        <w:t>would utilize AAA resources</w:t>
      </w:r>
      <w:r w:rsidR="00170420">
        <w:rPr>
          <w:rFonts w:ascii="Times New Roman" w:hAnsi="Times New Roman" w:cs="Times New Roman"/>
          <w:sz w:val="24"/>
          <w:szCs w:val="24"/>
        </w:rPr>
        <w:t>,</w:t>
      </w:r>
      <w:r w:rsidR="00EA2551">
        <w:rPr>
          <w:rFonts w:ascii="Times New Roman" w:hAnsi="Times New Roman" w:cs="Times New Roman"/>
          <w:sz w:val="24"/>
          <w:szCs w:val="24"/>
        </w:rPr>
        <w:t xml:space="preserve"> including publications</w:t>
      </w:r>
      <w:r w:rsidR="00170420">
        <w:rPr>
          <w:rFonts w:ascii="Times New Roman" w:hAnsi="Times New Roman" w:cs="Times New Roman"/>
          <w:sz w:val="24"/>
          <w:szCs w:val="24"/>
        </w:rPr>
        <w:t>,</w:t>
      </w:r>
      <w:r w:rsidR="009F482E">
        <w:rPr>
          <w:rFonts w:ascii="Times New Roman" w:hAnsi="Times New Roman" w:cs="Times New Roman"/>
          <w:sz w:val="24"/>
          <w:szCs w:val="24"/>
        </w:rPr>
        <w:t xml:space="preserve"> to acquire knowledge on how to solve disputes among workers. </w:t>
      </w:r>
      <w:r w:rsidR="0079490D">
        <w:rPr>
          <w:rFonts w:ascii="Times New Roman" w:hAnsi="Times New Roman" w:cs="Times New Roman"/>
          <w:sz w:val="24"/>
          <w:szCs w:val="24"/>
        </w:rPr>
        <w:t xml:space="preserve">AAA provides conflict management services that are required in every </w:t>
      </w:r>
      <w:r w:rsidR="00170420">
        <w:rPr>
          <w:rFonts w:ascii="Times New Roman" w:hAnsi="Times New Roman" w:cs="Times New Roman"/>
          <w:sz w:val="24"/>
          <w:szCs w:val="24"/>
        </w:rPr>
        <w:t>organization</w:t>
      </w:r>
      <w:r w:rsidR="00170420" w:rsidRPr="00170420">
        <w:rPr>
          <w:rFonts w:ascii="Times New Roman" w:hAnsi="Times New Roman" w:cs="Times New Roman"/>
          <w:sz w:val="24"/>
          <w:szCs w:val="24"/>
        </w:rPr>
        <w:t xml:space="preserve"> (American Arbitration Association and the International Centre for Dispute Resolution, 2019)</w:t>
      </w:r>
      <w:r w:rsidR="0079490D">
        <w:rPr>
          <w:rFonts w:ascii="Times New Roman" w:hAnsi="Times New Roman" w:cs="Times New Roman"/>
          <w:sz w:val="24"/>
          <w:szCs w:val="24"/>
        </w:rPr>
        <w:t xml:space="preserve">. </w:t>
      </w:r>
      <w:r w:rsidR="005D3C8E">
        <w:rPr>
          <w:rFonts w:ascii="Times New Roman" w:hAnsi="Times New Roman" w:cs="Times New Roman"/>
          <w:sz w:val="24"/>
          <w:szCs w:val="24"/>
        </w:rPr>
        <w:t xml:space="preserve">As a learner, one can attend to some of the hearings to have a closer touch with the </w:t>
      </w:r>
      <w:r w:rsidR="00170420">
        <w:rPr>
          <w:rFonts w:ascii="Times New Roman" w:hAnsi="Times New Roman" w:cs="Times New Roman"/>
          <w:sz w:val="24"/>
          <w:szCs w:val="24"/>
        </w:rPr>
        <w:t>primary</w:t>
      </w:r>
      <w:r w:rsidR="005D3C8E">
        <w:rPr>
          <w:rFonts w:ascii="Times New Roman" w:hAnsi="Times New Roman" w:cs="Times New Roman"/>
          <w:sz w:val="24"/>
          <w:szCs w:val="24"/>
        </w:rPr>
        <w:t xml:space="preserve"> role of the association. The exposure is essential in career development as it will enable learners to gain </w:t>
      </w:r>
      <w:r w:rsidR="00170420">
        <w:rPr>
          <w:rFonts w:ascii="Times New Roman" w:hAnsi="Times New Roman" w:cs="Times New Roman"/>
          <w:sz w:val="24"/>
          <w:szCs w:val="24"/>
        </w:rPr>
        <w:t xml:space="preserve">the </w:t>
      </w:r>
      <w:r w:rsidR="005D3C8E">
        <w:rPr>
          <w:rFonts w:ascii="Times New Roman" w:hAnsi="Times New Roman" w:cs="Times New Roman"/>
          <w:sz w:val="24"/>
          <w:szCs w:val="24"/>
        </w:rPr>
        <w:t xml:space="preserve">necessary skills that they will apply in class and future workplaces. </w:t>
      </w:r>
      <w:r w:rsidR="00EA2551">
        <w:rPr>
          <w:rFonts w:ascii="Times New Roman" w:hAnsi="Times New Roman" w:cs="Times New Roman"/>
          <w:sz w:val="24"/>
          <w:szCs w:val="24"/>
        </w:rPr>
        <w:t>The AAA provides education and training to individuals seeking</w:t>
      </w:r>
      <w:r w:rsidR="000F0DE0">
        <w:rPr>
          <w:rFonts w:ascii="Times New Roman" w:hAnsi="Times New Roman" w:cs="Times New Roman"/>
          <w:sz w:val="24"/>
          <w:szCs w:val="24"/>
        </w:rPr>
        <w:t xml:space="preserve"> more knowledge on </w:t>
      </w:r>
      <w:r>
        <w:rPr>
          <w:rFonts w:ascii="Times New Roman" w:hAnsi="Times New Roman" w:cs="Times New Roman"/>
          <w:sz w:val="24"/>
          <w:szCs w:val="24"/>
        </w:rPr>
        <w:t>alternative</w:t>
      </w:r>
      <w:r w:rsidR="000F0DE0">
        <w:rPr>
          <w:rFonts w:ascii="Times New Roman" w:hAnsi="Times New Roman" w:cs="Times New Roman"/>
          <w:sz w:val="24"/>
          <w:szCs w:val="24"/>
        </w:rPr>
        <w:t xml:space="preserve"> dispute resolution. This is an essential tool for a person aspiring to become a Human Resource Manager in </w:t>
      </w:r>
      <w:r w:rsidR="00170420">
        <w:rPr>
          <w:rFonts w:ascii="Times New Roman" w:hAnsi="Times New Roman" w:cs="Times New Roman"/>
          <w:sz w:val="24"/>
          <w:szCs w:val="24"/>
        </w:rPr>
        <w:t xml:space="preserve">the </w:t>
      </w:r>
      <w:r w:rsidR="000F0DE0">
        <w:rPr>
          <w:rFonts w:ascii="Times New Roman" w:hAnsi="Times New Roman" w:cs="Times New Roman"/>
          <w:sz w:val="24"/>
          <w:szCs w:val="24"/>
        </w:rPr>
        <w:t xml:space="preserve">future. As a human resource manager, one will be required to solve </w:t>
      </w:r>
      <w:r>
        <w:rPr>
          <w:rFonts w:ascii="Times New Roman" w:hAnsi="Times New Roman" w:cs="Times New Roman"/>
          <w:sz w:val="24"/>
          <w:szCs w:val="24"/>
        </w:rPr>
        <w:t>disputes</w:t>
      </w:r>
      <w:r w:rsidR="000F0DE0">
        <w:rPr>
          <w:rFonts w:ascii="Times New Roman" w:hAnsi="Times New Roman" w:cs="Times New Roman"/>
          <w:sz w:val="24"/>
          <w:szCs w:val="24"/>
        </w:rPr>
        <w:t xml:space="preserve"> that occur within the firm</w:t>
      </w:r>
      <w:r>
        <w:rPr>
          <w:rFonts w:ascii="Times New Roman" w:hAnsi="Times New Roman" w:cs="Times New Roman"/>
          <w:sz w:val="24"/>
          <w:szCs w:val="24"/>
        </w:rPr>
        <w:t xml:space="preserve"> and maintain a good organizational culture.</w:t>
      </w:r>
    </w:p>
    <w:p w:rsidR="008A20C7" w:rsidRDefault="008A20C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8A20C7" w:rsidRPr="008A20C7" w:rsidRDefault="008A20C7" w:rsidP="008A20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20C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8A20C7" w:rsidRPr="008A20C7" w:rsidRDefault="008A20C7" w:rsidP="008A20C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20C7">
        <w:rPr>
          <w:rFonts w:ascii="Times New Roman" w:eastAsia="Times New Roman" w:hAnsi="Times New Roman" w:cs="Times New Roman"/>
          <w:color w:val="000000"/>
          <w:sz w:val="24"/>
          <w:szCs w:val="24"/>
        </w:rPr>
        <w:t>American Arbitration Association® (AAA®) and the International Centre for Dispute Resolution® (ICDR®) | ADR.ORG. (2019). Retrieved from https://www.adr.org/about</w:t>
      </w:r>
    </w:p>
    <w:p w:rsidR="008A20C7" w:rsidRPr="008A20C7" w:rsidRDefault="008A20C7" w:rsidP="008A20C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20C7">
        <w:rPr>
          <w:rFonts w:ascii="Times New Roman" w:eastAsia="Times New Roman" w:hAnsi="Times New Roman" w:cs="Times New Roman"/>
          <w:color w:val="000000"/>
          <w:sz w:val="24"/>
          <w:szCs w:val="24"/>
        </w:rPr>
        <w:t>CIArb. (2014). </w:t>
      </w:r>
      <w:r w:rsidRPr="008A20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ADR, Arbitration, and Mediation</w:t>
      </w:r>
      <w:r w:rsidRPr="008A20C7">
        <w:rPr>
          <w:rFonts w:ascii="Times New Roman" w:eastAsia="Times New Roman" w:hAnsi="Times New Roman" w:cs="Times New Roman"/>
          <w:color w:val="000000"/>
          <w:sz w:val="24"/>
          <w:szCs w:val="24"/>
        </w:rPr>
        <w:t>. Author House.</w:t>
      </w:r>
    </w:p>
    <w:p w:rsidR="008A20C7" w:rsidRPr="008A20C7" w:rsidRDefault="008A20C7" w:rsidP="008A20C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20C7">
        <w:rPr>
          <w:rFonts w:ascii="Times New Roman" w:eastAsia="Times New Roman" w:hAnsi="Times New Roman" w:cs="Times New Roman"/>
          <w:color w:val="000000"/>
          <w:sz w:val="24"/>
          <w:szCs w:val="24"/>
        </w:rPr>
        <w:t>Zeller, B., &amp; Trakman, L. (2019, June 5). Mediation and arbitration: the process of enforcement. Retrieved from https://academic.oup.com/ulr/article/24/2/449/5511632</w:t>
      </w:r>
    </w:p>
    <w:p w:rsidR="004717F1" w:rsidRDefault="004717F1" w:rsidP="005836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5757" w:rsidRPr="009958BA" w:rsidRDefault="00C95757" w:rsidP="008922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958BA" w:rsidRPr="009958BA" w:rsidRDefault="009958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958BA" w:rsidRPr="009958BA" w:rsidSect="004717F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AD4" w:rsidRDefault="00252AD4" w:rsidP="004717F1">
      <w:pPr>
        <w:spacing w:after="0" w:line="240" w:lineRule="auto"/>
      </w:pPr>
      <w:r>
        <w:separator/>
      </w:r>
    </w:p>
  </w:endnote>
  <w:endnote w:type="continuationSeparator" w:id="0">
    <w:p w:rsidR="00252AD4" w:rsidRDefault="00252AD4" w:rsidP="00471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AD4" w:rsidRDefault="00252AD4" w:rsidP="004717F1">
      <w:pPr>
        <w:spacing w:after="0" w:line="240" w:lineRule="auto"/>
      </w:pPr>
      <w:r>
        <w:separator/>
      </w:r>
    </w:p>
  </w:footnote>
  <w:footnote w:type="continuationSeparator" w:id="0">
    <w:p w:rsidR="00252AD4" w:rsidRDefault="00252AD4" w:rsidP="00471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46832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4717F1" w:rsidRDefault="004717F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17A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717F1" w:rsidRPr="004717F1" w:rsidRDefault="004717F1">
    <w:pPr>
      <w:pStyle w:val="Header"/>
      <w:rPr>
        <w:rFonts w:ascii="Times New Roman" w:hAnsi="Times New Roman" w:cs="Times New Roman"/>
        <w:sz w:val="24"/>
        <w:szCs w:val="24"/>
      </w:rPr>
    </w:pPr>
    <w:r w:rsidRPr="004717F1">
      <w:rPr>
        <w:rFonts w:ascii="Times New Roman" w:hAnsi="Times New Roman" w:cs="Times New Roman"/>
        <w:sz w:val="24"/>
        <w:szCs w:val="24"/>
      </w:rPr>
      <w:t>MEDIATION VERSUS ARBITRATION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7F1" w:rsidRPr="004717F1" w:rsidRDefault="004717F1">
    <w:pPr>
      <w:pStyle w:val="Header"/>
      <w:rPr>
        <w:rFonts w:ascii="Times New Roman" w:hAnsi="Times New Roman" w:cs="Times New Roman"/>
        <w:sz w:val="24"/>
        <w:szCs w:val="24"/>
      </w:rPr>
    </w:pPr>
    <w:r w:rsidRPr="004717F1">
      <w:rPr>
        <w:rFonts w:ascii="Times New Roman" w:hAnsi="Times New Roman" w:cs="Times New Roman"/>
        <w:sz w:val="24"/>
        <w:szCs w:val="24"/>
      </w:rPr>
      <w:t>Running Head: MEDIATION VERSUS ARBITRATION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O3MDU2MzIzMDcwMTZW0lEKTi0uzszPAykwrAUAuTgMKCwAAAA="/>
  </w:docVars>
  <w:rsids>
    <w:rsidRoot w:val="009958BA"/>
    <w:rsid w:val="0001278C"/>
    <w:rsid w:val="000929C6"/>
    <w:rsid w:val="000F0DE0"/>
    <w:rsid w:val="00170420"/>
    <w:rsid w:val="001720A0"/>
    <w:rsid w:val="00191F02"/>
    <w:rsid w:val="00214F91"/>
    <w:rsid w:val="00236D32"/>
    <w:rsid w:val="002517A6"/>
    <w:rsid w:val="00252AD4"/>
    <w:rsid w:val="00262EB7"/>
    <w:rsid w:val="0026473D"/>
    <w:rsid w:val="00272ECB"/>
    <w:rsid w:val="00285B3D"/>
    <w:rsid w:val="002970C4"/>
    <w:rsid w:val="002A7FE4"/>
    <w:rsid w:val="002C7F87"/>
    <w:rsid w:val="0030133A"/>
    <w:rsid w:val="003044F2"/>
    <w:rsid w:val="003A699E"/>
    <w:rsid w:val="003F77B9"/>
    <w:rsid w:val="004117C0"/>
    <w:rsid w:val="00426E68"/>
    <w:rsid w:val="004341D9"/>
    <w:rsid w:val="004375A9"/>
    <w:rsid w:val="004420F9"/>
    <w:rsid w:val="004635BB"/>
    <w:rsid w:val="004717F1"/>
    <w:rsid w:val="004C118D"/>
    <w:rsid w:val="004C4E86"/>
    <w:rsid w:val="00516D60"/>
    <w:rsid w:val="00537023"/>
    <w:rsid w:val="00552124"/>
    <w:rsid w:val="00573857"/>
    <w:rsid w:val="00583629"/>
    <w:rsid w:val="005836E6"/>
    <w:rsid w:val="00585134"/>
    <w:rsid w:val="005D3C8E"/>
    <w:rsid w:val="0060258F"/>
    <w:rsid w:val="00646AAA"/>
    <w:rsid w:val="00674ECD"/>
    <w:rsid w:val="00693994"/>
    <w:rsid w:val="00707256"/>
    <w:rsid w:val="007703A6"/>
    <w:rsid w:val="00776755"/>
    <w:rsid w:val="0079104B"/>
    <w:rsid w:val="0079490D"/>
    <w:rsid w:val="007E6B3B"/>
    <w:rsid w:val="00844515"/>
    <w:rsid w:val="008738B8"/>
    <w:rsid w:val="00874044"/>
    <w:rsid w:val="00892174"/>
    <w:rsid w:val="008922F2"/>
    <w:rsid w:val="008A20C7"/>
    <w:rsid w:val="008F05F3"/>
    <w:rsid w:val="00931340"/>
    <w:rsid w:val="009958BA"/>
    <w:rsid w:val="009E0FB2"/>
    <w:rsid w:val="009F482E"/>
    <w:rsid w:val="00B55A12"/>
    <w:rsid w:val="00B76B10"/>
    <w:rsid w:val="00B84119"/>
    <w:rsid w:val="00BB7FF2"/>
    <w:rsid w:val="00C01E95"/>
    <w:rsid w:val="00C53603"/>
    <w:rsid w:val="00C606E7"/>
    <w:rsid w:val="00C95757"/>
    <w:rsid w:val="00CC48C1"/>
    <w:rsid w:val="00CC5337"/>
    <w:rsid w:val="00CC58ED"/>
    <w:rsid w:val="00D45CCF"/>
    <w:rsid w:val="00D63526"/>
    <w:rsid w:val="00D7045B"/>
    <w:rsid w:val="00DB05E2"/>
    <w:rsid w:val="00DC397D"/>
    <w:rsid w:val="00DE0BA5"/>
    <w:rsid w:val="00DF2809"/>
    <w:rsid w:val="00E01216"/>
    <w:rsid w:val="00E153B8"/>
    <w:rsid w:val="00E21507"/>
    <w:rsid w:val="00EA2551"/>
    <w:rsid w:val="00EA2AF6"/>
    <w:rsid w:val="00EC0E46"/>
    <w:rsid w:val="00EC3E54"/>
    <w:rsid w:val="00EE136A"/>
    <w:rsid w:val="00EF7616"/>
    <w:rsid w:val="00F03394"/>
    <w:rsid w:val="00F12BA3"/>
    <w:rsid w:val="00F4649C"/>
    <w:rsid w:val="00F75917"/>
    <w:rsid w:val="00FD5C78"/>
    <w:rsid w:val="00FE146F"/>
    <w:rsid w:val="00FE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780674-EFE0-4711-A139-DACD02E2D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17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7F1"/>
  </w:style>
  <w:style w:type="paragraph" w:styleId="Footer">
    <w:name w:val="footer"/>
    <w:basedOn w:val="Normal"/>
    <w:link w:val="FooterChar"/>
    <w:uiPriority w:val="99"/>
    <w:unhideWhenUsed/>
    <w:rsid w:val="004717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7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4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2019-10-29T01:38:00Z</dcterms:created>
  <dcterms:modified xsi:type="dcterms:W3CDTF">2019-10-29T01:38:00Z</dcterms:modified>
</cp:coreProperties>
</file>